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2" w:rsidRPr="00A87D82" w:rsidRDefault="00A87D82" w:rsidP="00A87D82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Международный туристский маршрут</w:t>
      </w:r>
    </w:p>
    <w:p w:rsidR="00A87D82" w:rsidRPr="00A87D82" w:rsidRDefault="00A87D82" w:rsidP="00A87D82">
      <w:pPr>
        <w:jc w:val="center"/>
        <w:rPr>
          <w:b/>
          <w:sz w:val="32"/>
          <w:szCs w:val="32"/>
        </w:rPr>
      </w:pPr>
      <w:r w:rsidRPr="00A87D82">
        <w:rPr>
          <w:b/>
          <w:sz w:val="32"/>
          <w:szCs w:val="32"/>
        </w:rPr>
        <w:t>«ДОРОГАМИ ПОТЁМКИНА»</w:t>
      </w:r>
    </w:p>
    <w:p w:rsidR="001B277D" w:rsidRDefault="001B277D" w:rsidP="001B277D">
      <w:pPr>
        <w:jc w:val="center"/>
      </w:pPr>
    </w:p>
    <w:p w:rsidR="001B277D" w:rsidRPr="0054565B" w:rsidRDefault="001B277D" w:rsidP="001B277D">
      <w:pPr>
        <w:jc w:val="center"/>
        <w:rPr>
          <w:b/>
          <w:sz w:val="32"/>
          <w:szCs w:val="32"/>
        </w:rPr>
      </w:pPr>
      <w:proofErr w:type="gramStart"/>
      <w:r w:rsidRPr="0054565B">
        <w:rPr>
          <w:b/>
          <w:sz w:val="32"/>
          <w:szCs w:val="32"/>
        </w:rPr>
        <w:t>П</w:t>
      </w:r>
      <w:proofErr w:type="gramEnd"/>
      <w:r w:rsidRPr="0054565B">
        <w:rPr>
          <w:b/>
          <w:sz w:val="32"/>
          <w:szCs w:val="32"/>
        </w:rPr>
        <w:t xml:space="preserve"> А С П О Р Т</w:t>
      </w:r>
    </w:p>
    <w:p w:rsidR="001B277D" w:rsidRPr="0054565B" w:rsidRDefault="001B277D" w:rsidP="001B277D">
      <w:pPr>
        <w:jc w:val="center"/>
        <w:rPr>
          <w:b/>
          <w:sz w:val="32"/>
          <w:szCs w:val="32"/>
        </w:rPr>
      </w:pPr>
      <w:r w:rsidRPr="0054565B">
        <w:rPr>
          <w:b/>
          <w:sz w:val="32"/>
          <w:szCs w:val="32"/>
        </w:rPr>
        <w:t>ТУРИСТСКО</w:t>
      </w:r>
      <w:r w:rsidR="00EA58CB" w:rsidRPr="0054565B">
        <w:rPr>
          <w:b/>
          <w:sz w:val="32"/>
          <w:szCs w:val="32"/>
        </w:rPr>
        <w:t xml:space="preserve">-РЕКРЕАЦИОННОГО </w:t>
      </w:r>
      <w:r w:rsidR="00274B13" w:rsidRPr="0054565B">
        <w:rPr>
          <w:b/>
          <w:sz w:val="32"/>
          <w:szCs w:val="32"/>
        </w:rPr>
        <w:t xml:space="preserve"> ЦЕНТРА</w:t>
      </w:r>
    </w:p>
    <w:p w:rsidR="00007F13" w:rsidRDefault="00007F13" w:rsidP="001B277D">
      <w:pPr>
        <w:jc w:val="center"/>
        <w:rPr>
          <w:b/>
          <w:sz w:val="36"/>
          <w:szCs w:val="36"/>
        </w:rPr>
      </w:pPr>
    </w:p>
    <w:p w:rsidR="001B277D" w:rsidRDefault="00274B13" w:rsidP="00A87D82">
      <w:pPr>
        <w:jc w:val="both"/>
      </w:pPr>
      <w:r w:rsidRPr="00DC684B">
        <w:rPr>
          <w:b/>
        </w:rPr>
        <w:t>Название туристско</w:t>
      </w:r>
      <w:r w:rsidR="00D9340C" w:rsidRPr="00DC684B">
        <w:rPr>
          <w:b/>
        </w:rPr>
        <w:t xml:space="preserve">-рекреационного </w:t>
      </w:r>
      <w:r w:rsidRPr="00DC684B">
        <w:rPr>
          <w:b/>
        </w:rPr>
        <w:t xml:space="preserve"> центра</w:t>
      </w:r>
      <w:r w:rsidR="00462CE1">
        <w:t xml:space="preserve">  Духовщина</w:t>
      </w:r>
    </w:p>
    <w:p w:rsidR="002D76D9" w:rsidRDefault="002D76D9" w:rsidP="001B277D"/>
    <w:p w:rsidR="000A2441" w:rsidRPr="00237227" w:rsidRDefault="00274B13" w:rsidP="000A2441">
      <w:pPr>
        <w:rPr>
          <w:b/>
        </w:rPr>
      </w:pPr>
      <w:r w:rsidRPr="000A2441">
        <w:rPr>
          <w:b/>
        </w:rPr>
        <w:t>Статус населенного  пункта</w:t>
      </w:r>
      <w:r w:rsidR="000A2441">
        <w:t xml:space="preserve">  </w:t>
      </w:r>
      <w:r w:rsidR="000A2441" w:rsidRPr="00E80199">
        <w:t>(</w:t>
      </w:r>
      <w:r w:rsidR="000A2441">
        <w:t>отметьте</w:t>
      </w:r>
      <w:r w:rsidR="000A2441">
        <w:rPr>
          <w:b/>
        </w:rPr>
        <w:t xml:space="preserve">  </w:t>
      </w:r>
      <w:r w:rsidR="000A2441" w:rsidRPr="00E80199">
        <w:rPr>
          <w:rFonts w:ascii="Symbol" w:eastAsia="Symbol" w:hAnsi="Symbol" w:cs="Symbol"/>
          <w:b/>
        </w:rPr>
        <w:t></w:t>
      </w:r>
      <w:r w:rsidR="000A2441">
        <w:rPr>
          <w:rFonts w:eastAsia="Symbol" w:cs="Symbol"/>
        </w:rPr>
        <w:t>)</w:t>
      </w:r>
      <w:r w:rsidR="000A2441">
        <w:rPr>
          <w:rFonts w:eastAsia="Symbol" w:cs="Symbol"/>
          <w:b/>
        </w:rPr>
        <w:t>:</w:t>
      </w:r>
      <w:r w:rsidR="000A2441" w:rsidRPr="00237227">
        <w:rPr>
          <w:b/>
        </w:rPr>
        <w:t xml:space="preserve"> </w:t>
      </w:r>
    </w:p>
    <w:p w:rsidR="000A2441" w:rsidRDefault="00462CE1" w:rsidP="001B277D">
      <w:r w:rsidRPr="00E80199">
        <w:rPr>
          <w:rFonts w:ascii="Symbol" w:eastAsia="Symbol" w:hAnsi="Symbol" w:cs="Symbol"/>
          <w:b/>
        </w:rPr>
        <w:t></w:t>
      </w:r>
      <w:r w:rsidR="000A2441">
        <w:t xml:space="preserve">    Город</w:t>
      </w:r>
    </w:p>
    <w:p w:rsidR="000A2441" w:rsidRDefault="000A2441" w:rsidP="001B277D">
      <w:r>
        <w:t>□    Поселок городского типа</w:t>
      </w:r>
    </w:p>
    <w:p w:rsidR="000A2441" w:rsidRDefault="000A2441" w:rsidP="001B277D">
      <w:r>
        <w:t>□    Село</w:t>
      </w:r>
    </w:p>
    <w:p w:rsidR="000A2441" w:rsidRDefault="000A2441" w:rsidP="001B277D">
      <w:r>
        <w:t>□    Деревня</w:t>
      </w:r>
    </w:p>
    <w:p w:rsidR="000A2441" w:rsidRDefault="000A2441" w:rsidP="001B277D">
      <w:r>
        <w:t xml:space="preserve">□    </w:t>
      </w:r>
      <w:proofErr w:type="gramStart"/>
      <w:r>
        <w:t>Другое</w:t>
      </w:r>
      <w:proofErr w:type="gramEnd"/>
      <w:r>
        <w:t xml:space="preserve"> (укажите, пожалуйста, нужный вариант):</w:t>
      </w:r>
    </w:p>
    <w:p w:rsidR="001B277D" w:rsidRDefault="00DD26B8" w:rsidP="001B277D">
      <w:r>
        <w:t>________________________</w:t>
      </w:r>
      <w:r w:rsidR="00274B13">
        <w:t>__________________________________________________________</w:t>
      </w:r>
    </w:p>
    <w:p w:rsidR="00A87D82" w:rsidRDefault="00A87D82" w:rsidP="001B277D">
      <w:pPr>
        <w:rPr>
          <w:b/>
        </w:rPr>
      </w:pPr>
    </w:p>
    <w:p w:rsidR="006E37E7" w:rsidRDefault="00D9340C" w:rsidP="001B277D">
      <w:r w:rsidRPr="00DC684B">
        <w:rPr>
          <w:b/>
        </w:rPr>
        <w:t>Фотогалерея</w:t>
      </w:r>
      <w:r>
        <w:t xml:space="preserve"> </w:t>
      </w:r>
    </w:p>
    <w:p w:rsidR="00D9340C" w:rsidRPr="00764228" w:rsidRDefault="00764228" w:rsidP="001B277D">
      <w:r>
        <w:t>ф</w:t>
      </w:r>
      <w:r w:rsidRPr="00764228">
        <w:t>ото прилагаются</w:t>
      </w:r>
    </w:p>
    <w:p w:rsidR="00764228" w:rsidRDefault="00764228" w:rsidP="001B277D">
      <w:pPr>
        <w:rPr>
          <w:b/>
          <w:lang w:val="en-US"/>
        </w:rPr>
      </w:pPr>
    </w:p>
    <w:p w:rsidR="001B277D" w:rsidRPr="00237227" w:rsidRDefault="001B277D" w:rsidP="001B277D">
      <w:pPr>
        <w:rPr>
          <w:b/>
        </w:rPr>
      </w:pPr>
      <w:r w:rsidRPr="00237227">
        <w:rPr>
          <w:b/>
        </w:rPr>
        <w:t xml:space="preserve">Место нахождения (локализация) </w:t>
      </w:r>
      <w:r w:rsidR="00274B13">
        <w:rPr>
          <w:b/>
        </w:rPr>
        <w:t>туристско</w:t>
      </w:r>
      <w:r w:rsidR="00DD26B8">
        <w:rPr>
          <w:b/>
        </w:rPr>
        <w:t xml:space="preserve">-рекреационного </w:t>
      </w:r>
      <w:r w:rsidR="00274B13">
        <w:rPr>
          <w:b/>
        </w:rPr>
        <w:t xml:space="preserve"> центра</w:t>
      </w:r>
      <w:r w:rsidRPr="00237227">
        <w:rPr>
          <w:b/>
        </w:rPr>
        <w:t>:</w:t>
      </w:r>
    </w:p>
    <w:p w:rsidR="000A2441" w:rsidRPr="00462CE1" w:rsidRDefault="00462CE1" w:rsidP="000A2441">
      <w:pPr>
        <w:rPr>
          <w:u w:val="single"/>
        </w:rPr>
      </w:pPr>
      <w:r>
        <w:t xml:space="preserve">Область </w:t>
      </w:r>
      <w:r w:rsidRPr="00462CE1">
        <w:rPr>
          <w:u w:val="single"/>
        </w:rPr>
        <w:t>Смоленская область</w:t>
      </w:r>
    </w:p>
    <w:p w:rsidR="000A2441" w:rsidRDefault="00462CE1" w:rsidP="000A2441">
      <w:r>
        <w:t xml:space="preserve">Район </w:t>
      </w:r>
      <w:proofErr w:type="spellStart"/>
      <w:r w:rsidRPr="00462CE1">
        <w:rPr>
          <w:u w:val="single"/>
        </w:rPr>
        <w:t>Духовщинский</w:t>
      </w:r>
      <w:proofErr w:type="spellEnd"/>
      <w:r w:rsidRPr="00462CE1">
        <w:rPr>
          <w:u w:val="single"/>
        </w:rPr>
        <w:t xml:space="preserve"> район</w:t>
      </w:r>
    </w:p>
    <w:p w:rsidR="000A2441" w:rsidRDefault="000A2441" w:rsidP="000A2441">
      <w:r>
        <w:t>Населенный пункт_________________________________________________________________</w:t>
      </w:r>
    </w:p>
    <w:p w:rsidR="000A2441" w:rsidRDefault="000A2441" w:rsidP="000A2441">
      <w:r>
        <w:t>Рассто</w:t>
      </w:r>
      <w:r w:rsidR="00A87D82">
        <w:t>яние до областного  центра (до «</w:t>
      </w:r>
      <w:proofErr w:type="spellStart"/>
      <w:r>
        <w:t>Главпочтампта</w:t>
      </w:r>
      <w:proofErr w:type="spellEnd"/>
      <w:r w:rsidR="00A87D82">
        <w:t>»</w:t>
      </w:r>
      <w:r>
        <w:t xml:space="preserve">): </w:t>
      </w:r>
      <w:r w:rsidR="00462CE1">
        <w:t xml:space="preserve">57 </w:t>
      </w:r>
      <w:r>
        <w:t>км</w:t>
      </w:r>
    </w:p>
    <w:p w:rsidR="000A2441" w:rsidRDefault="000A2441" w:rsidP="000A2441">
      <w:r w:rsidRPr="002C0D54">
        <w:t>Расстояние  до Москвы</w:t>
      </w:r>
      <w:r w:rsidR="00A87D82">
        <w:t xml:space="preserve"> («нулевой километр»</w:t>
      </w:r>
      <w:r>
        <w:t>)</w:t>
      </w:r>
      <w:r w:rsidRPr="002C0D54">
        <w:t>:</w:t>
      </w:r>
      <w:r w:rsidR="00462CE1">
        <w:t xml:space="preserve"> 362 </w:t>
      </w:r>
      <w:r w:rsidRPr="002C0D54">
        <w:t xml:space="preserve"> км</w:t>
      </w:r>
    </w:p>
    <w:p w:rsidR="00007F13" w:rsidRPr="00462CE1" w:rsidRDefault="00007F13" w:rsidP="00462CE1">
      <w:pPr>
        <w:rPr>
          <w:i/>
        </w:rPr>
      </w:pPr>
      <w:r w:rsidRPr="00EA58CB">
        <w:t xml:space="preserve">Положение на карте </w:t>
      </w:r>
      <w:hyperlink r:id="rId6" w:anchor="/maplink/1" w:history="1">
        <w:r w:rsidR="00462CE1" w:rsidRPr="00462CE1">
          <w:rPr>
            <w:rStyle w:val="a3"/>
            <w:color w:val="auto"/>
            <w:u w:val="none"/>
          </w:rPr>
          <w:t>55°12′ с. ш. 32°25′ в. д</w:t>
        </w:r>
      </w:hyperlink>
      <w:r w:rsidR="00462CE1" w:rsidRPr="00462CE1">
        <w:t xml:space="preserve"> </w:t>
      </w:r>
      <w:bookmarkStart w:id="0" w:name="_GoBack"/>
      <w:bookmarkEnd w:id="0"/>
    </w:p>
    <w:p w:rsidR="001B277D" w:rsidRDefault="003E0CB7" w:rsidP="001B277D">
      <w:r>
        <w:rPr>
          <w:b/>
        </w:rPr>
        <w:t xml:space="preserve">Уникальность </w:t>
      </w:r>
      <w:r w:rsidR="001B277D" w:rsidRPr="000A2441">
        <w:rPr>
          <w:b/>
        </w:rPr>
        <w:t xml:space="preserve"> туристско</w:t>
      </w:r>
      <w:r w:rsidR="00DD26B8" w:rsidRPr="000A2441">
        <w:rPr>
          <w:b/>
        </w:rPr>
        <w:t xml:space="preserve">-рекреационного </w:t>
      </w:r>
      <w:r w:rsidR="001B277D" w:rsidRPr="000A2441">
        <w:rPr>
          <w:b/>
        </w:rPr>
        <w:t xml:space="preserve"> </w:t>
      </w:r>
      <w:r w:rsidR="00701780" w:rsidRPr="000A2441">
        <w:rPr>
          <w:b/>
        </w:rPr>
        <w:t>центра</w:t>
      </w:r>
      <w:r w:rsidR="001B277D">
        <w:t xml:space="preserve"> (</w:t>
      </w:r>
      <w:r w:rsidR="002276B1">
        <w:t>увлекательный и эмоциональный  текст,  объем –  до 1тыс.</w:t>
      </w:r>
      <w:r w:rsidR="000A2441">
        <w:t xml:space="preserve"> знаков</w:t>
      </w:r>
      <w:r w:rsidR="002276B1">
        <w:t>, т.е. 1/4 листа формата А</w:t>
      </w:r>
      <w:proofErr w:type="gramStart"/>
      <w:r w:rsidR="002276B1">
        <w:t>4</w:t>
      </w:r>
      <w:proofErr w:type="gramEnd"/>
      <w:r w:rsidR="001B277D">
        <w:t>):</w:t>
      </w:r>
    </w:p>
    <w:p w:rsidR="009E6174" w:rsidRDefault="0096547B" w:rsidP="0096547B">
      <w:pPr>
        <w:ind w:firstLine="709"/>
        <w:jc w:val="both"/>
      </w:pPr>
      <w:r>
        <w:t xml:space="preserve">Вглубь веков уходят первые поселения на территории современного города. В конце </w:t>
      </w:r>
      <w:r w:rsidRPr="0096547B">
        <w:t>XIII-</w:t>
      </w:r>
      <w:r>
        <w:t xml:space="preserve"> начале </w:t>
      </w:r>
      <w:r w:rsidRPr="0096547B">
        <w:t xml:space="preserve">XIV вв. </w:t>
      </w:r>
      <w:r>
        <w:t xml:space="preserve">здесь стоял </w:t>
      </w:r>
      <w:r w:rsidRPr="0096547B">
        <w:t xml:space="preserve"> женск</w:t>
      </w:r>
      <w:r>
        <w:t xml:space="preserve">ий монастырь. </w:t>
      </w:r>
      <w:r w:rsidR="003C3359">
        <w:t>О</w:t>
      </w:r>
      <w:r w:rsidR="003C3359" w:rsidRPr="0096547B">
        <w:t>свящён</w:t>
      </w:r>
      <w:r w:rsidR="003C3359">
        <w:t>ный</w:t>
      </w:r>
      <w:r w:rsidRPr="0096547B">
        <w:t xml:space="preserve"> во имя </w:t>
      </w:r>
      <w:hyperlink r:id="rId7" w:tooltip="Святой Дух" w:history="1">
        <w:r w:rsidRPr="0096547B">
          <w:rPr>
            <w:rStyle w:val="a3"/>
            <w:color w:val="auto"/>
            <w:u w:val="none"/>
          </w:rPr>
          <w:t>Святого Духа</w:t>
        </w:r>
      </w:hyperlink>
      <w:r>
        <w:t xml:space="preserve">, он получил название </w:t>
      </w:r>
      <w:proofErr w:type="spellStart"/>
      <w:r>
        <w:t>Духовского</w:t>
      </w:r>
      <w:proofErr w:type="spellEnd"/>
      <w:r w:rsidRPr="0096547B">
        <w:t xml:space="preserve">.  </w:t>
      </w:r>
      <w:r>
        <w:t xml:space="preserve">Вокруг него образовалась </w:t>
      </w:r>
      <w:proofErr w:type="spellStart"/>
      <w:r>
        <w:t>Духовская</w:t>
      </w:r>
      <w:proofErr w:type="spellEnd"/>
      <w:r>
        <w:t xml:space="preserve"> слобода, заселённая торговыми и ремесленными людьми. </w:t>
      </w:r>
      <w:r w:rsidRPr="00C51769">
        <w:t>До 1777 года Духовщина была дворцовым селом, но благодаря стараниям фаворита Екат</w:t>
      </w:r>
      <w:r w:rsidR="009E6174">
        <w:t>ерины II князя Г.</w:t>
      </w:r>
      <w:r w:rsidRPr="00C51769">
        <w:t xml:space="preserve">А. Потемкина Таврического, происходившего из дворян села Чижова (в 15 км от Духовщины), ее превратили в уездный город вместо </w:t>
      </w:r>
      <w:proofErr w:type="spellStart"/>
      <w:r w:rsidRPr="00C51769">
        <w:t>Каспли</w:t>
      </w:r>
      <w:proofErr w:type="spellEnd"/>
      <w:r w:rsidR="00866220" w:rsidRPr="00866220">
        <w:t xml:space="preserve"> </w:t>
      </w:r>
      <w:r w:rsidR="00866220">
        <w:t>(</w:t>
      </w:r>
      <w:proofErr w:type="spellStart"/>
      <w:r w:rsidR="00866220" w:rsidRPr="00866220">
        <w:t>Каспля</w:t>
      </w:r>
      <w:proofErr w:type="spellEnd"/>
      <w:r w:rsidR="00866220" w:rsidRPr="00866220">
        <w:t xml:space="preserve"> занимала гораздо более выгодное положение для развития</w:t>
      </w:r>
      <w:r w:rsidR="00866220">
        <w:t>)</w:t>
      </w:r>
      <w:r w:rsidRPr="00C51769">
        <w:t>.</w:t>
      </w:r>
      <w:r w:rsidR="009E6174">
        <w:t xml:space="preserve"> </w:t>
      </w:r>
    </w:p>
    <w:p w:rsidR="0096547B" w:rsidRPr="0096547B" w:rsidRDefault="009E6174" w:rsidP="0096547B">
      <w:pPr>
        <w:ind w:firstLine="709"/>
        <w:jc w:val="both"/>
      </w:pPr>
      <w:r>
        <w:t xml:space="preserve">В </w:t>
      </w:r>
      <w:hyperlink r:id="rId8" w:tooltip="1777 год" w:history="1">
        <w:r w:rsidR="0096547B" w:rsidRPr="0096547B">
          <w:rPr>
            <w:rStyle w:val="a3"/>
            <w:color w:val="auto"/>
            <w:u w:val="none"/>
          </w:rPr>
          <w:t>1777 год</w:t>
        </w:r>
      </w:hyperlink>
      <w:proofErr w:type="gramStart"/>
      <w:r w:rsidR="0096547B">
        <w:t>у</w:t>
      </w:r>
      <w:proofErr w:type="gramEnd"/>
      <w:r w:rsidR="0096547B">
        <w:t xml:space="preserve"> </w:t>
      </w:r>
      <w:proofErr w:type="gramStart"/>
      <w:r w:rsidR="0096547B">
        <w:t>у</w:t>
      </w:r>
      <w:r w:rsidR="0096547B" w:rsidRPr="0096547B">
        <w:t>казом</w:t>
      </w:r>
      <w:proofErr w:type="gramEnd"/>
      <w:r w:rsidR="0096547B" w:rsidRPr="0096547B">
        <w:t xml:space="preserve"> Екатерины </w:t>
      </w:r>
      <w:r w:rsidR="0096547B" w:rsidRPr="0096547B">
        <w:rPr>
          <w:lang w:val="en-US"/>
        </w:rPr>
        <w:t>II</w:t>
      </w:r>
      <w:r w:rsidR="0096547B" w:rsidRPr="0096547B">
        <w:t xml:space="preserve"> было </w:t>
      </w:r>
      <w:proofErr w:type="spellStart"/>
      <w:r w:rsidR="0096547B" w:rsidRPr="0096547B">
        <w:t>повелено</w:t>
      </w:r>
      <w:proofErr w:type="spellEnd"/>
      <w:r w:rsidR="0096547B" w:rsidRPr="0096547B">
        <w:t xml:space="preserve"> перенести уездный центр из города </w:t>
      </w:r>
      <w:proofErr w:type="spellStart"/>
      <w:r w:rsidR="0096547B" w:rsidRPr="0096547B">
        <w:fldChar w:fldCharType="begin"/>
      </w:r>
      <w:r w:rsidR="0096547B" w:rsidRPr="0096547B">
        <w:instrText xml:space="preserve"> HYPERLINK "https://ru.wikipedia.org/wiki/%D0%9A%D0%B0%D1%81%D0%BF%D0%BB%D1%8F-2" \o "Каспля-2" </w:instrText>
      </w:r>
      <w:r w:rsidR="0096547B" w:rsidRPr="0096547B">
        <w:fldChar w:fldCharType="separate"/>
      </w:r>
      <w:r w:rsidR="0096547B" w:rsidRPr="0096547B">
        <w:rPr>
          <w:rStyle w:val="a3"/>
          <w:color w:val="auto"/>
          <w:u w:val="none"/>
        </w:rPr>
        <w:t>Каспли</w:t>
      </w:r>
      <w:proofErr w:type="spellEnd"/>
      <w:r w:rsidR="0096547B" w:rsidRPr="0096547B">
        <w:fldChar w:fldCharType="end"/>
      </w:r>
      <w:r w:rsidR="0096547B" w:rsidRPr="0096547B">
        <w:t xml:space="preserve"> в село Духовщину, наименовав его городом </w:t>
      </w:r>
      <w:proofErr w:type="spellStart"/>
      <w:r w:rsidR="0096547B" w:rsidRPr="0096547B">
        <w:t>Духовщиною</w:t>
      </w:r>
      <w:proofErr w:type="spellEnd"/>
      <w:r w:rsidR="0096547B" w:rsidRPr="0096547B">
        <w:t xml:space="preserve">. Новый уезд получил наименование — </w:t>
      </w:r>
      <w:proofErr w:type="spellStart"/>
      <w:r w:rsidR="0096547B" w:rsidRPr="0096547B">
        <w:t>Духовской</w:t>
      </w:r>
      <w:proofErr w:type="spellEnd"/>
      <w:r w:rsidR="0096547B" w:rsidRPr="0096547B">
        <w:t xml:space="preserve">. </w:t>
      </w:r>
      <w:r w:rsidR="00DE1568" w:rsidRPr="00DE1568">
        <w:t xml:space="preserve">Существует много легенд о названии города, но самая красивая связана с пребыванием Екатерины II. «Будто бы к приезду императрицы  горожане посадили много  кустов роз, всюду были поставлены цветы, а ей  преподнесли  корзину роз. Царица с умилением сказала   «Как тут духовито!». Этот факт действительно имел место быть в истории города.  </w:t>
      </w:r>
      <w:r w:rsidR="00C10FC2">
        <w:t xml:space="preserve">В то время </w:t>
      </w:r>
      <w:r w:rsidR="00DE1568" w:rsidRPr="00DE1568">
        <w:t xml:space="preserve">Духовщина </w:t>
      </w:r>
      <w:r w:rsidR="00C10FC2">
        <w:t xml:space="preserve">стала </w:t>
      </w:r>
      <w:r w:rsidR="00DE1568" w:rsidRPr="00DE1568">
        <w:t xml:space="preserve"> </w:t>
      </w:r>
      <w:proofErr w:type="spellStart"/>
      <w:r w:rsidR="007300D9">
        <w:t>один</w:t>
      </w:r>
      <w:r w:rsidR="00C10FC2">
        <w:t>им</w:t>
      </w:r>
      <w:proofErr w:type="spellEnd"/>
      <w:r w:rsidR="007300D9">
        <w:t xml:space="preserve"> из самых маленьких</w:t>
      </w:r>
      <w:r w:rsidR="00DE1568" w:rsidRPr="00DE1568">
        <w:t xml:space="preserve"> город</w:t>
      </w:r>
      <w:r w:rsidR="007300D9">
        <w:t>ов</w:t>
      </w:r>
      <w:r w:rsidR="00DE1568" w:rsidRPr="00DE1568">
        <w:t xml:space="preserve"> России,  а  герб  Духовщины  - это   единственный «пахнущий» герб в мире, т.к. в нижней части  изображён куст роз. «В белом поле куст розов, производя</w:t>
      </w:r>
      <w:r w:rsidR="007300D9">
        <w:t>щий приятный дух»</w:t>
      </w:r>
      <w:r w:rsidR="00DE1568" w:rsidRPr="00DE1568">
        <w:t>.</w:t>
      </w:r>
    </w:p>
    <w:p w:rsidR="00E915DE" w:rsidRDefault="00E915DE" w:rsidP="001B277D">
      <w:pPr>
        <w:rPr>
          <w:b/>
        </w:rPr>
      </w:pPr>
    </w:p>
    <w:p w:rsidR="001B277D" w:rsidRDefault="001B277D" w:rsidP="001B277D">
      <w:r w:rsidRPr="003E0CB7">
        <w:rPr>
          <w:b/>
        </w:rPr>
        <w:t xml:space="preserve">Краткое описание </w:t>
      </w:r>
      <w:r w:rsidR="00701780" w:rsidRPr="003E0CB7">
        <w:rPr>
          <w:b/>
        </w:rPr>
        <w:t>туристско</w:t>
      </w:r>
      <w:r w:rsidR="00DD26B8" w:rsidRPr="003E0CB7">
        <w:rPr>
          <w:b/>
        </w:rPr>
        <w:t xml:space="preserve">-рекреационного </w:t>
      </w:r>
      <w:r w:rsidR="00701780" w:rsidRPr="003E0CB7">
        <w:rPr>
          <w:b/>
        </w:rPr>
        <w:t xml:space="preserve"> центра</w:t>
      </w:r>
      <w:r w:rsidR="00701780">
        <w:t xml:space="preserve"> </w:t>
      </w:r>
      <w:r>
        <w:t xml:space="preserve"> (</w:t>
      </w:r>
      <w:r w:rsidR="000A2441">
        <w:t>текст – до 2 тыс. знаков</w:t>
      </w:r>
      <w:r w:rsidR="002276B1">
        <w:t xml:space="preserve"> (1/2 листа формата А</w:t>
      </w:r>
      <w:proofErr w:type="gramStart"/>
      <w:r w:rsidR="002276B1">
        <w:t>4</w:t>
      </w:r>
      <w:proofErr w:type="gramEnd"/>
      <w:r w:rsidR="002276B1">
        <w:t>)</w:t>
      </w:r>
      <w:r w:rsidR="000A2441">
        <w:t xml:space="preserve">: </w:t>
      </w:r>
      <w:r w:rsidR="00701780">
        <w:t>год основания поселения, к</w:t>
      </w:r>
      <w:r>
        <w:t>раткая история, национальная и региональная значимость,</w:t>
      </w:r>
      <w:r w:rsidR="000A2441" w:rsidRPr="000A2441">
        <w:t xml:space="preserve"> </w:t>
      </w:r>
      <w:r w:rsidR="000A2441">
        <w:t>интересные природные объекты, исторические  и культурные  события, выдающиеся личности, архитектурные сооружения</w:t>
      </w:r>
      <w:r w:rsidR="00C150CB">
        <w:t>,</w:t>
      </w:r>
      <w:r>
        <w:t xml:space="preserve"> роль в туристско-рекреационной деятельности и т.д.) </w:t>
      </w:r>
    </w:p>
    <w:p w:rsidR="0096547B" w:rsidRPr="009E6174" w:rsidRDefault="00725F8A" w:rsidP="0096547B">
      <w:pPr>
        <w:ind w:firstLine="709"/>
        <w:jc w:val="both"/>
      </w:pPr>
      <w:r w:rsidRPr="00725F8A">
        <w:rPr>
          <w:bCs/>
        </w:rPr>
        <w:lastRenderedPageBreak/>
        <w:t xml:space="preserve">Духовщина в течение длительного времени числилась дворцовым селом и центром </w:t>
      </w:r>
      <w:proofErr w:type="spellStart"/>
      <w:r w:rsidRPr="00725F8A">
        <w:rPr>
          <w:bCs/>
        </w:rPr>
        <w:t>Рудской</w:t>
      </w:r>
      <w:proofErr w:type="spellEnd"/>
      <w:r w:rsidRPr="00725F8A">
        <w:rPr>
          <w:bCs/>
        </w:rPr>
        <w:t xml:space="preserve"> волости, на землях которой осуществлялась интенсивная разработка болотных руд для получения из них железа. По ходатайству Смоленского генерал-губернатора Д.В. Волкова последовал </w:t>
      </w:r>
      <w:r>
        <w:rPr>
          <w:bCs/>
        </w:rPr>
        <w:t>в</w:t>
      </w:r>
      <w:r w:rsidRPr="009E6174">
        <w:rPr>
          <w:bCs/>
        </w:rPr>
        <w:t xml:space="preserve">  </w:t>
      </w:r>
      <w:hyperlink r:id="rId9" w:tooltip="1777 год" w:history="1">
        <w:r w:rsidRPr="009E6174">
          <w:rPr>
            <w:rStyle w:val="a3"/>
            <w:bCs/>
            <w:color w:val="auto"/>
            <w:u w:val="none"/>
          </w:rPr>
          <w:t>1777 год</w:t>
        </w:r>
      </w:hyperlink>
      <w:proofErr w:type="gramStart"/>
      <w:r>
        <w:rPr>
          <w:bCs/>
        </w:rPr>
        <w:t>у</w:t>
      </w:r>
      <w:proofErr w:type="gramEnd"/>
      <w:r>
        <w:rPr>
          <w:bCs/>
        </w:rPr>
        <w:t xml:space="preserve"> </w:t>
      </w:r>
      <w:proofErr w:type="gramStart"/>
      <w:r w:rsidRPr="00725F8A">
        <w:rPr>
          <w:bCs/>
        </w:rPr>
        <w:t>указ</w:t>
      </w:r>
      <w:proofErr w:type="gramEnd"/>
      <w:r w:rsidRPr="00725F8A">
        <w:rPr>
          <w:bCs/>
        </w:rPr>
        <w:t xml:space="preserve"> Екатерины II о преобразовании дворцового села в город</w:t>
      </w:r>
      <w:r>
        <w:rPr>
          <w:bCs/>
        </w:rPr>
        <w:t>.</w:t>
      </w:r>
      <w:r w:rsidR="009E6174" w:rsidRPr="009E6174">
        <w:rPr>
          <w:bCs/>
        </w:rPr>
        <w:t> </w:t>
      </w:r>
    </w:p>
    <w:p w:rsidR="009E6174" w:rsidRDefault="0096547B" w:rsidP="009E6174">
      <w:pPr>
        <w:ind w:firstLine="709"/>
        <w:jc w:val="both"/>
      </w:pPr>
      <w:r w:rsidRPr="0096547B">
        <w:t xml:space="preserve">В 1812 году жители </w:t>
      </w:r>
      <w:proofErr w:type="spellStart"/>
      <w:r w:rsidRPr="0096547B">
        <w:t>Духовщинского</w:t>
      </w:r>
      <w:proofErr w:type="spellEnd"/>
      <w:r w:rsidRPr="0096547B">
        <w:t xml:space="preserve"> уезда с оружием в руках встретили французских захватчиков. История сохранила имя героя, крестьянина деревни Новоселки Семена Силаева, повторившего подвиг Ивана Сусанина.</w:t>
      </w:r>
      <w:r w:rsidR="009E6174" w:rsidRPr="009E6174">
        <w:t xml:space="preserve"> </w:t>
      </w:r>
    </w:p>
    <w:p w:rsidR="00725F8A" w:rsidRDefault="00725F8A" w:rsidP="0096547B">
      <w:pPr>
        <w:ind w:firstLine="709"/>
        <w:jc w:val="both"/>
      </w:pPr>
      <w:r w:rsidRPr="00725F8A">
        <w:t xml:space="preserve">1 октября 1929 года была сформирована Западная область, в составе которой был образован </w:t>
      </w:r>
      <w:proofErr w:type="spellStart"/>
      <w:r w:rsidRPr="00725F8A">
        <w:t>Духовщинский</w:t>
      </w:r>
      <w:proofErr w:type="spellEnd"/>
      <w:r w:rsidRPr="00725F8A">
        <w:t xml:space="preserve"> район, с центром в городе Духовщина</w:t>
      </w:r>
      <w:r>
        <w:t>.</w:t>
      </w:r>
    </w:p>
    <w:p w:rsidR="0096547B" w:rsidRPr="0096547B" w:rsidRDefault="0096547B" w:rsidP="0096547B">
      <w:pPr>
        <w:ind w:firstLine="709"/>
        <w:jc w:val="both"/>
      </w:pPr>
      <w:r w:rsidRPr="0096547B">
        <w:t>Не обошла город и Великая Отечественная война. На территории района действовали две партизанские бригады. Духовщина находилась в оккупации два года, два месяца и два дня. I9 сентября 1943 года воины 17-й гвардейской дивизии и 184-й стрелковой дивизии штурмом овладели городом Духовщина.</w:t>
      </w:r>
    </w:p>
    <w:p w:rsidR="0096547B" w:rsidRPr="0096547B" w:rsidRDefault="0096547B" w:rsidP="0096547B">
      <w:pPr>
        <w:ind w:firstLine="709"/>
        <w:jc w:val="both"/>
      </w:pPr>
      <w:r w:rsidRPr="0096547B">
        <w:t xml:space="preserve">Город Духовщина - родина П. К. Козлова ученого, сподвижника великого исследователя Центральной Азии Н.М. Пржевальского. В деревне </w:t>
      </w:r>
      <w:proofErr w:type="spellStart"/>
      <w:r w:rsidRPr="0096547B">
        <w:t>Сутоки</w:t>
      </w:r>
      <w:proofErr w:type="spellEnd"/>
      <w:r w:rsidRPr="0096547B">
        <w:t xml:space="preserve"> родился </w:t>
      </w:r>
      <w:r>
        <w:t>Федор Николаевич Глинка, автор «Писем русского офицера» и стихотворений «Не слышно шума городского ...», «Вот мчится тройка почтовая»</w:t>
      </w:r>
      <w:r w:rsidRPr="0096547B">
        <w:t xml:space="preserve">, на слова которых написаны хорошо известные в России песни. В деревне Закуп часто бывал декабрист В. К. Кюхельбекер, где жили его сестра и мать. В Духовщине долгое время работал русский педагог, видный методист В. П. Вахтеров. В деревне Воронино родился видный </w:t>
      </w:r>
      <w:r w:rsidR="00650D2A">
        <w:t xml:space="preserve">педагог С.Т. </w:t>
      </w:r>
      <w:proofErr w:type="spellStart"/>
      <w:r w:rsidR="00650D2A">
        <w:t>Шацкий</w:t>
      </w:r>
      <w:proofErr w:type="spellEnd"/>
      <w:r w:rsidR="00650D2A">
        <w:t xml:space="preserve">. В </w:t>
      </w:r>
      <w:proofErr w:type="spellStart"/>
      <w:r w:rsidR="00650D2A">
        <w:t>Духовщинском</w:t>
      </w:r>
      <w:proofErr w:type="spellEnd"/>
      <w:r w:rsidR="00650D2A">
        <w:t xml:space="preserve"> районе</w:t>
      </w:r>
      <w:r w:rsidRPr="0096547B">
        <w:t xml:space="preserve"> жил ученый, работающий в области управления космическими кораблями, академик Б. Н. Петров. </w:t>
      </w:r>
      <w:r w:rsidR="009E6174">
        <w:t>Уроженец Духовщины и</w:t>
      </w:r>
      <w:r w:rsidRPr="0096547B">
        <w:t xml:space="preserve"> известны</w:t>
      </w:r>
      <w:r w:rsidR="009E6174">
        <w:t xml:space="preserve">й писатель Василий </w:t>
      </w:r>
      <w:proofErr w:type="spellStart"/>
      <w:r w:rsidR="009E6174">
        <w:t>Ардоматский</w:t>
      </w:r>
      <w:proofErr w:type="spellEnd"/>
      <w:r w:rsidR="009E6174">
        <w:t xml:space="preserve"> и известного пу</w:t>
      </w:r>
      <w:r w:rsidR="00650D2A">
        <w:t xml:space="preserve">блицист </w:t>
      </w:r>
      <w:r w:rsidRPr="0096547B">
        <w:t xml:space="preserve">и знаток крестьянской жизни А. Н. Энгельгардта. Ученый-зоолог и энтомолог, академик Н.М. Кулагин родился в д. </w:t>
      </w:r>
      <w:proofErr w:type="spellStart"/>
      <w:r w:rsidRPr="0096547B">
        <w:t>Шиловичи</w:t>
      </w:r>
      <w:proofErr w:type="spellEnd"/>
      <w:r w:rsidRPr="0096547B">
        <w:t>. Девяти уроженцам района присвоено</w:t>
      </w:r>
      <w:r w:rsidR="00127FBD">
        <w:t xml:space="preserve"> звание героя Советского Союза.</w:t>
      </w:r>
    </w:p>
    <w:p w:rsidR="003E0CB7" w:rsidRDefault="003E0CB7" w:rsidP="001B277D"/>
    <w:p w:rsidR="001B277D" w:rsidRDefault="00007F13" w:rsidP="001B277D">
      <w:r w:rsidRPr="002276B1">
        <w:rPr>
          <w:b/>
        </w:rPr>
        <w:t>О</w:t>
      </w:r>
      <w:r w:rsidR="004F6AAC" w:rsidRPr="002276B1">
        <w:rPr>
          <w:b/>
        </w:rPr>
        <w:t>сновные туристские объекты</w:t>
      </w:r>
      <w:r w:rsidRPr="002276B1">
        <w:rPr>
          <w:b/>
        </w:rPr>
        <w:t xml:space="preserve">, </w:t>
      </w:r>
      <w:r w:rsidR="004F6AAC" w:rsidRPr="002276B1">
        <w:rPr>
          <w:b/>
        </w:rPr>
        <w:t xml:space="preserve"> расположе</w:t>
      </w:r>
      <w:r w:rsidRPr="002276B1">
        <w:rPr>
          <w:b/>
        </w:rPr>
        <w:t>н</w:t>
      </w:r>
      <w:r w:rsidR="004F6AAC" w:rsidRPr="002276B1">
        <w:rPr>
          <w:b/>
        </w:rPr>
        <w:t>ны</w:t>
      </w:r>
      <w:r w:rsidRPr="002276B1">
        <w:rPr>
          <w:b/>
        </w:rPr>
        <w:t>е</w:t>
      </w:r>
      <w:r w:rsidR="004F6AAC" w:rsidRPr="002276B1">
        <w:rPr>
          <w:b/>
        </w:rPr>
        <w:t xml:space="preserve"> в туристско</w:t>
      </w:r>
      <w:r w:rsidR="00DD26B8" w:rsidRPr="002276B1">
        <w:rPr>
          <w:b/>
        </w:rPr>
        <w:t xml:space="preserve">-рекреационном </w:t>
      </w:r>
      <w:r w:rsidR="004F6AAC" w:rsidRPr="002276B1">
        <w:rPr>
          <w:b/>
        </w:rPr>
        <w:t xml:space="preserve"> центре</w:t>
      </w:r>
      <w:r w:rsidR="00970EAD">
        <w:t xml:space="preserve"> (не более 10 объектов</w:t>
      </w:r>
      <w:r w:rsidR="00EB230F">
        <w:t xml:space="preserve">; желательно по каждому объекту </w:t>
      </w:r>
      <w:r w:rsidR="00A87D82">
        <w:t xml:space="preserve"> приложить фотографию в раздел «Фотогалерея»</w:t>
      </w:r>
      <w:r w:rsidR="002276B1">
        <w:t xml:space="preserve"> в соответствии с техническими требованиями</w:t>
      </w:r>
      <w:r w:rsidR="00970EAD">
        <w:t>)</w:t>
      </w:r>
    </w:p>
    <w:p w:rsidR="001B277D" w:rsidRPr="00CE4B94" w:rsidRDefault="006D6511" w:rsidP="006D6511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i/>
        </w:rPr>
        <w:t>Площадь</w:t>
      </w:r>
      <w:r w:rsidRPr="006D6511">
        <w:rPr>
          <w:i/>
        </w:rPr>
        <w:t xml:space="preserve"> имени  Г. А. Потёмкина </w:t>
      </w:r>
      <w:r>
        <w:rPr>
          <w:i/>
        </w:rPr>
        <w:t xml:space="preserve"> с п</w:t>
      </w:r>
      <w:r w:rsidR="00CE4B94" w:rsidRPr="00CE4B94">
        <w:rPr>
          <w:i/>
        </w:rPr>
        <w:t>амятник</w:t>
      </w:r>
      <w:r>
        <w:rPr>
          <w:i/>
        </w:rPr>
        <w:t>ом</w:t>
      </w:r>
      <w:r w:rsidR="00CE4B94" w:rsidRPr="00CE4B94">
        <w:rPr>
          <w:i/>
        </w:rPr>
        <w:t xml:space="preserve"> светлейшему князю генерал-фельдмаршалу Г.А. Потёмкину в центре города Духовщина</w:t>
      </w:r>
    </w:p>
    <w:p w:rsidR="00E915DE" w:rsidRPr="00E915DE" w:rsidRDefault="00E915DE" w:rsidP="00C242CC">
      <w:pPr>
        <w:pStyle w:val="a4"/>
        <w:numPr>
          <w:ilvl w:val="0"/>
          <w:numId w:val="1"/>
        </w:numPr>
        <w:jc w:val="both"/>
        <w:rPr>
          <w:i/>
        </w:rPr>
      </w:pPr>
      <w:proofErr w:type="spellStart"/>
      <w:r w:rsidRPr="00E915DE">
        <w:rPr>
          <w:i/>
        </w:rPr>
        <w:t>Духовщинский</w:t>
      </w:r>
      <w:proofErr w:type="spellEnd"/>
      <w:r w:rsidRPr="00E915DE">
        <w:rPr>
          <w:i/>
        </w:rPr>
        <w:t xml:space="preserve"> районный историко-художественный </w:t>
      </w:r>
      <w:r w:rsidR="000D4B11">
        <w:rPr>
          <w:i/>
        </w:rPr>
        <w:t>музей</w:t>
      </w:r>
      <w:r w:rsidR="00C242CC">
        <w:rPr>
          <w:i/>
        </w:rPr>
        <w:t xml:space="preserve"> с экспозицией о Г.А. Потёмкине</w:t>
      </w:r>
    </w:p>
    <w:p w:rsidR="00CE4B94" w:rsidRPr="00CE4B94" w:rsidRDefault="00CE4B94" w:rsidP="00C242CC">
      <w:pPr>
        <w:pStyle w:val="a4"/>
        <w:numPr>
          <w:ilvl w:val="0"/>
          <w:numId w:val="1"/>
        </w:numPr>
        <w:jc w:val="both"/>
        <w:rPr>
          <w:i/>
        </w:rPr>
      </w:pPr>
      <w:r w:rsidRPr="00CE4B94">
        <w:rPr>
          <w:i/>
        </w:rPr>
        <w:t>Свято-</w:t>
      </w:r>
      <w:proofErr w:type="spellStart"/>
      <w:r w:rsidRPr="00CE4B94">
        <w:rPr>
          <w:i/>
        </w:rPr>
        <w:t>Духовская</w:t>
      </w:r>
      <w:proofErr w:type="spellEnd"/>
      <w:r w:rsidRPr="00CE4B94">
        <w:rPr>
          <w:i/>
        </w:rPr>
        <w:t xml:space="preserve"> церковь (1811)</w:t>
      </w:r>
    </w:p>
    <w:p w:rsidR="001B277D" w:rsidRDefault="001B277D" w:rsidP="001B277D">
      <w:r w:rsidRPr="002276B1">
        <w:rPr>
          <w:b/>
        </w:rPr>
        <w:t xml:space="preserve">Мероприятия событийного туризма, проводимые </w:t>
      </w:r>
      <w:r w:rsidR="008E6482" w:rsidRPr="002276B1">
        <w:rPr>
          <w:b/>
        </w:rPr>
        <w:t>в данном туристско</w:t>
      </w:r>
      <w:r w:rsidR="00DD26B8" w:rsidRPr="002276B1">
        <w:rPr>
          <w:b/>
        </w:rPr>
        <w:t xml:space="preserve">-рекреационном </w:t>
      </w:r>
      <w:r w:rsidR="008E6482" w:rsidRPr="002276B1">
        <w:rPr>
          <w:b/>
        </w:rPr>
        <w:t xml:space="preserve"> центре</w:t>
      </w:r>
      <w:r w:rsidRPr="002276B1">
        <w:rPr>
          <w:b/>
        </w:rPr>
        <w:t xml:space="preserve">  </w:t>
      </w:r>
      <w:r>
        <w:t>(</w:t>
      </w:r>
      <w:r w:rsidR="00007F13">
        <w:t xml:space="preserve">в виде текста: </w:t>
      </w:r>
      <w:r>
        <w:t>указать названия мероприятий и сроки проведения):</w:t>
      </w:r>
    </w:p>
    <w:p w:rsidR="001B277D" w:rsidRDefault="00CE4B94" w:rsidP="001B277D">
      <w:pPr>
        <w:rPr>
          <w:i/>
        </w:rPr>
      </w:pPr>
      <w:r>
        <w:rPr>
          <w:i/>
        </w:rPr>
        <w:t>Престольный событийный праздник «Духов день», отмечается на 51-й день после Пасхи</w:t>
      </w:r>
    </w:p>
    <w:p w:rsidR="001B277D" w:rsidRDefault="001B277D" w:rsidP="001B277D">
      <w:r w:rsidRPr="002276B1">
        <w:rPr>
          <w:b/>
        </w:rPr>
        <w:t>Тематика</w:t>
      </w:r>
      <w:r w:rsidR="00970EAD" w:rsidRPr="002276B1">
        <w:rPr>
          <w:b/>
        </w:rPr>
        <w:t xml:space="preserve"> основных </w:t>
      </w:r>
      <w:r w:rsidRPr="002276B1">
        <w:rPr>
          <w:b/>
        </w:rPr>
        <w:t xml:space="preserve"> экскурсионных программ</w:t>
      </w:r>
      <w:r>
        <w:t>:</w:t>
      </w:r>
    </w:p>
    <w:p w:rsidR="00A57FCD" w:rsidRPr="00A57FCD" w:rsidRDefault="00A57FCD" w:rsidP="001B277D">
      <w:pPr>
        <w:rPr>
          <w:i/>
        </w:rPr>
      </w:pPr>
      <w:r w:rsidRPr="00A57FCD">
        <w:rPr>
          <w:i/>
        </w:rPr>
        <w:t>Дорогами Памяти</w:t>
      </w:r>
      <w:r>
        <w:rPr>
          <w:i/>
        </w:rPr>
        <w:t xml:space="preserve"> (маршрут по местам боевой славы </w:t>
      </w:r>
      <w:proofErr w:type="spellStart"/>
      <w:r>
        <w:rPr>
          <w:i/>
        </w:rPr>
        <w:t>Духовщинского</w:t>
      </w:r>
      <w:proofErr w:type="spellEnd"/>
      <w:r>
        <w:rPr>
          <w:i/>
        </w:rPr>
        <w:t xml:space="preserve"> района)</w:t>
      </w:r>
    </w:p>
    <w:p w:rsidR="007A1124" w:rsidRPr="007A1124" w:rsidRDefault="007A1124" w:rsidP="001B277D">
      <w:pPr>
        <w:rPr>
          <w:b/>
        </w:rPr>
      </w:pPr>
      <w:r w:rsidRPr="007A1124">
        <w:rPr>
          <w:b/>
        </w:rPr>
        <w:t>Как можно добраться до туристско-рекреационного центра общественным транспортом из Москвы:</w:t>
      </w:r>
    </w:p>
    <w:p w:rsidR="00DE1568" w:rsidRPr="007300D9" w:rsidRDefault="00A57FCD" w:rsidP="001B277D">
      <w:pPr>
        <w:rPr>
          <w:i/>
        </w:rPr>
      </w:pPr>
      <w:r w:rsidRPr="007300D9">
        <w:rPr>
          <w:i/>
        </w:rPr>
        <w:t xml:space="preserve">Прямых маршрутов нет. </w:t>
      </w:r>
    </w:p>
    <w:p w:rsidR="007A1124" w:rsidRPr="007300D9" w:rsidRDefault="00A57FCD" w:rsidP="001B277D">
      <w:pPr>
        <w:rPr>
          <w:i/>
        </w:rPr>
      </w:pPr>
      <w:r w:rsidRPr="007300D9">
        <w:rPr>
          <w:i/>
        </w:rPr>
        <w:t>П</w:t>
      </w:r>
      <w:r w:rsidRPr="007300D9">
        <w:rPr>
          <w:bCs/>
          <w:i/>
        </w:rPr>
        <w:t>оезд 731М Москва - Смоленск</w:t>
      </w:r>
      <w:r w:rsidRPr="007300D9">
        <w:rPr>
          <w:i/>
        </w:rPr>
        <w:t xml:space="preserve"> «Ласточка» до ст. Ярцево</w:t>
      </w:r>
      <w:r w:rsidR="00DE1568" w:rsidRPr="007300D9">
        <w:rPr>
          <w:i/>
        </w:rPr>
        <w:t>,  далее на такси (22 км).</w:t>
      </w:r>
    </w:p>
    <w:p w:rsidR="00DE1568" w:rsidRPr="007300D9" w:rsidRDefault="00DE1568" w:rsidP="00DE1568">
      <w:pPr>
        <w:rPr>
          <w:i/>
        </w:rPr>
      </w:pPr>
      <w:r w:rsidRPr="007300D9">
        <w:rPr>
          <w:i/>
        </w:rPr>
        <w:t>П</w:t>
      </w:r>
      <w:r w:rsidRPr="007300D9">
        <w:rPr>
          <w:bCs/>
          <w:i/>
        </w:rPr>
        <w:t>оезд 731М Москва - Смоленск</w:t>
      </w:r>
      <w:r w:rsidRPr="007300D9">
        <w:rPr>
          <w:i/>
        </w:rPr>
        <w:t xml:space="preserve"> «Ласточка» до ст. Смоленск, далее на рейсовом автобусе от автовокзала </w:t>
      </w:r>
      <w:r w:rsidR="00C242CC">
        <w:rPr>
          <w:i/>
        </w:rPr>
        <w:t xml:space="preserve">Смоленск-Духовщина </w:t>
      </w:r>
      <w:r w:rsidRPr="007300D9">
        <w:rPr>
          <w:i/>
        </w:rPr>
        <w:t>(время в пути 1 час 10 мин).</w:t>
      </w:r>
    </w:p>
    <w:p w:rsidR="007A1124" w:rsidRPr="007A1124" w:rsidRDefault="007A1124" w:rsidP="001B277D">
      <w:pPr>
        <w:rPr>
          <w:b/>
        </w:rPr>
      </w:pPr>
      <w:r w:rsidRPr="007A1124">
        <w:rPr>
          <w:b/>
        </w:rPr>
        <w:t>Как можно добраться до данного населенного пункта из областного центра:</w:t>
      </w:r>
    </w:p>
    <w:p w:rsidR="001B277D" w:rsidRPr="007300D9" w:rsidRDefault="00DE1568" w:rsidP="001B277D">
      <w:pPr>
        <w:rPr>
          <w:i/>
        </w:rPr>
      </w:pPr>
      <w:r w:rsidRPr="007300D9">
        <w:rPr>
          <w:i/>
        </w:rPr>
        <w:t>Рейсовым автобусом, личным транспортом</w:t>
      </w:r>
    </w:p>
    <w:p w:rsidR="001B277D" w:rsidRDefault="002B3252" w:rsidP="001B277D">
      <w:r w:rsidRPr="002B3252">
        <w:rPr>
          <w:b/>
        </w:rPr>
        <w:t>Кто оказывает туристско-экскурсионные услуги в данном центре</w:t>
      </w:r>
      <w:r>
        <w:t xml:space="preserve"> </w:t>
      </w:r>
      <w:r w:rsidR="001B277D" w:rsidRPr="00944F96">
        <w:t xml:space="preserve"> (если возможно, укажите, пожалуйста</w:t>
      </w:r>
      <w:r>
        <w:t>, название туристских фирм, организаций, учреждений с контактной информацией</w:t>
      </w:r>
      <w:r w:rsidR="001B277D" w:rsidRPr="00944F96">
        <w:t>):</w:t>
      </w:r>
    </w:p>
    <w:p w:rsidR="001B277D" w:rsidRPr="007300D9" w:rsidRDefault="007300D9" w:rsidP="001B277D">
      <w:pPr>
        <w:rPr>
          <w:i/>
        </w:rPr>
      </w:pPr>
      <w:r w:rsidRPr="007300D9">
        <w:rPr>
          <w:i/>
        </w:rPr>
        <w:t>Нет</w:t>
      </w:r>
    </w:p>
    <w:p w:rsidR="00944F96" w:rsidRDefault="00944F96" w:rsidP="00944F96">
      <w:r w:rsidRPr="002B3252">
        <w:rPr>
          <w:b/>
        </w:rPr>
        <w:t>Наличие сувенирной и рекламной продукции</w:t>
      </w:r>
      <w:r w:rsidR="00970EAD" w:rsidRPr="002B3252">
        <w:rPr>
          <w:b/>
        </w:rPr>
        <w:t xml:space="preserve"> о туристско</w:t>
      </w:r>
      <w:r w:rsidR="00DD26B8" w:rsidRPr="002B3252">
        <w:rPr>
          <w:b/>
        </w:rPr>
        <w:t xml:space="preserve">-рекреационном </w:t>
      </w:r>
      <w:r w:rsidR="00970EAD" w:rsidRPr="002B3252">
        <w:rPr>
          <w:b/>
        </w:rPr>
        <w:t xml:space="preserve"> центре</w:t>
      </w:r>
      <w:r>
        <w:t>:</w:t>
      </w:r>
    </w:p>
    <w:p w:rsidR="007300D9" w:rsidRPr="007300D9" w:rsidRDefault="007300D9" w:rsidP="00944F96">
      <w:pPr>
        <w:rPr>
          <w:i/>
        </w:rPr>
      </w:pPr>
      <w:r w:rsidRPr="007300D9">
        <w:rPr>
          <w:i/>
        </w:rPr>
        <w:t>Буклеты, магниты, сувенирные тарелки</w:t>
      </w:r>
    </w:p>
    <w:p w:rsidR="007300D9" w:rsidRDefault="007300D9" w:rsidP="00944F96">
      <w:pPr>
        <w:rPr>
          <w:b/>
        </w:rPr>
      </w:pPr>
    </w:p>
    <w:p w:rsidR="00C310F0" w:rsidRDefault="00970EAD" w:rsidP="00944F96">
      <w:pPr>
        <w:rPr>
          <w:b/>
        </w:rPr>
      </w:pPr>
      <w:r w:rsidRPr="00C310F0">
        <w:rPr>
          <w:b/>
        </w:rPr>
        <w:t>Книги и путеводители</w:t>
      </w:r>
      <w:r w:rsidR="00C310F0">
        <w:rPr>
          <w:b/>
        </w:rPr>
        <w:t xml:space="preserve"> </w:t>
      </w:r>
      <w:r w:rsidR="00C310F0" w:rsidRPr="00C310F0">
        <w:t>(укажите, пожалуйста, основные издания):</w:t>
      </w:r>
    </w:p>
    <w:p w:rsidR="00080A55" w:rsidRPr="00080A55" w:rsidRDefault="00080A55" w:rsidP="002B3252">
      <w:r w:rsidRPr="00080A55">
        <w:rPr>
          <w:bCs/>
        </w:rPr>
        <w:t>Рафаил (</w:t>
      </w:r>
      <w:proofErr w:type="spellStart"/>
      <w:r w:rsidRPr="00080A55">
        <w:rPr>
          <w:bCs/>
        </w:rPr>
        <w:t>Ивочкин</w:t>
      </w:r>
      <w:proofErr w:type="spellEnd"/>
      <w:r w:rsidRPr="00080A55">
        <w:rPr>
          <w:bCs/>
        </w:rPr>
        <w:t xml:space="preserve">), иеромонах. </w:t>
      </w:r>
      <w:proofErr w:type="spellStart"/>
      <w:r w:rsidRPr="00080A55">
        <w:rPr>
          <w:bCs/>
        </w:rPr>
        <w:t>Духовщинская</w:t>
      </w:r>
      <w:proofErr w:type="spellEnd"/>
      <w:r w:rsidRPr="00080A55">
        <w:rPr>
          <w:bCs/>
        </w:rPr>
        <w:t xml:space="preserve"> земля: православные храмы /</w:t>
      </w:r>
      <w:r>
        <w:rPr>
          <w:bCs/>
        </w:rPr>
        <w:t xml:space="preserve"> Рафаил (</w:t>
      </w:r>
      <w:proofErr w:type="spellStart"/>
      <w:r>
        <w:rPr>
          <w:bCs/>
        </w:rPr>
        <w:t>Ивочкин</w:t>
      </w:r>
      <w:proofErr w:type="spellEnd"/>
      <w:r>
        <w:rPr>
          <w:bCs/>
        </w:rPr>
        <w:t>), иеромонах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- Смоленск: Свиток, 2009 . -</w:t>
      </w:r>
      <w:r w:rsidRPr="00080A55">
        <w:rPr>
          <w:bCs/>
        </w:rPr>
        <w:t xml:space="preserve"> 222 </w:t>
      </w:r>
      <w:proofErr w:type="gramStart"/>
      <w:r w:rsidRPr="00080A55">
        <w:rPr>
          <w:bCs/>
        </w:rPr>
        <w:t>с</w:t>
      </w:r>
      <w:proofErr w:type="gramEnd"/>
    </w:p>
    <w:p w:rsidR="00080A55" w:rsidRDefault="00080A55" w:rsidP="002B3252">
      <w:pPr>
        <w:rPr>
          <w:b/>
        </w:rPr>
      </w:pPr>
    </w:p>
    <w:p w:rsidR="00970EAD" w:rsidRDefault="002B3252" w:rsidP="00725F8A">
      <w:pPr>
        <w:rPr>
          <w:b/>
        </w:rPr>
      </w:pPr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</w:p>
    <w:p w:rsidR="00725F8A" w:rsidRPr="00725F8A" w:rsidRDefault="00725F8A" w:rsidP="00725F8A">
      <w:pPr>
        <w:rPr>
          <w:i/>
        </w:rPr>
      </w:pPr>
      <w:r w:rsidRPr="00725F8A">
        <w:rPr>
          <w:i/>
        </w:rPr>
        <w:t>нет</w:t>
      </w:r>
    </w:p>
    <w:p w:rsidR="00944F96" w:rsidRDefault="00C310F0" w:rsidP="00725F8A">
      <w:pPr>
        <w:rPr>
          <w:b/>
        </w:rPr>
      </w:pPr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 xml:space="preserve">художественных и научно-популярных произведениях данный </w:t>
      </w:r>
      <w:r>
        <w:rPr>
          <w:b/>
        </w:rPr>
        <w:t xml:space="preserve">туристско-рекреационный центр </w:t>
      </w:r>
      <w:r w:rsidRPr="00E94792">
        <w:rPr>
          <w:b/>
        </w:rPr>
        <w:t xml:space="preserve"> был </w:t>
      </w:r>
      <w:r>
        <w:rPr>
          <w:b/>
        </w:rPr>
        <w:t xml:space="preserve">освещен </w:t>
      </w:r>
    </w:p>
    <w:p w:rsidR="00725F8A" w:rsidRPr="00725F8A" w:rsidRDefault="00725F8A" w:rsidP="00725F8A">
      <w:pPr>
        <w:rPr>
          <w:i/>
        </w:rPr>
      </w:pPr>
      <w:r w:rsidRPr="00725F8A">
        <w:rPr>
          <w:i/>
        </w:rPr>
        <w:t>нет</w:t>
      </w:r>
    </w:p>
    <w:p w:rsidR="00944F96" w:rsidRDefault="00944F96" w:rsidP="00944F96">
      <w:pPr>
        <w:rPr>
          <w:i/>
        </w:rPr>
      </w:pPr>
    </w:p>
    <w:p w:rsidR="00944F96" w:rsidRDefault="00944F96" w:rsidP="00944F96"/>
    <w:p w:rsidR="00944F96" w:rsidRDefault="00944F96" w:rsidP="00944F96">
      <w:pPr>
        <w:rPr>
          <w:b/>
          <w:i/>
        </w:rPr>
      </w:pP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944F96" w:rsidRPr="00DE307B" w:rsidRDefault="00944F96" w:rsidP="00944F96">
      <w:pPr>
        <w:rPr>
          <w:b/>
          <w:i/>
        </w:rPr>
      </w:pPr>
    </w:p>
    <w:p w:rsidR="00944F96" w:rsidRPr="00DE307B" w:rsidRDefault="00944F96" w:rsidP="00944F96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="00956FE5">
        <w:rPr>
          <w:b/>
        </w:rPr>
        <w:t xml:space="preserve"> в туристском центре</w:t>
      </w:r>
      <w:r w:rsidRPr="00DE307B">
        <w:rPr>
          <w:b/>
        </w:rPr>
        <w:t>:</w:t>
      </w:r>
    </w:p>
    <w:p w:rsidR="00944F96" w:rsidRPr="00DE307B" w:rsidRDefault="00944F96" w:rsidP="00944F96">
      <w:pPr>
        <w:rPr>
          <w:b/>
        </w:rPr>
      </w:pPr>
    </w:p>
    <w:p w:rsidR="00944F96" w:rsidRDefault="00944F96" w:rsidP="00944F96">
      <w:r w:rsidRPr="00713256">
        <w:rPr>
          <w:b/>
        </w:rPr>
        <w:t xml:space="preserve">Наличие собственного сайта </w:t>
      </w:r>
      <w:r w:rsidR="00956FE5" w:rsidRPr="00713256">
        <w:rPr>
          <w:b/>
        </w:rPr>
        <w:t xml:space="preserve"> с туристской информацией </w:t>
      </w:r>
      <w:r>
        <w:t>(при наличии указать адрес сайта):</w:t>
      </w:r>
    </w:p>
    <w:p w:rsidR="00956FE5" w:rsidRDefault="003C3359" w:rsidP="00944F96">
      <w:hyperlink r:id="rId10" w:history="1">
        <w:r w:rsidR="00725F8A" w:rsidRPr="00171937">
          <w:rPr>
            <w:rStyle w:val="a3"/>
          </w:rPr>
          <w:t>https://duhov.admin-smolensk.ru</w:t>
        </w:r>
      </w:hyperlink>
    </w:p>
    <w:p w:rsidR="00725F8A" w:rsidRDefault="003C3359" w:rsidP="00944F96">
      <w:hyperlink r:id="rId11" w:history="1">
        <w:r w:rsidR="00725F8A" w:rsidRPr="00171937">
          <w:rPr>
            <w:rStyle w:val="a3"/>
          </w:rPr>
          <w:t>http://duhovschina.museum67.ru/</w:t>
        </w:r>
      </w:hyperlink>
    </w:p>
    <w:p w:rsidR="00956FE5" w:rsidRPr="00956FE5" w:rsidRDefault="00956FE5" w:rsidP="00944F96">
      <w:r w:rsidRPr="00713256">
        <w:rPr>
          <w:b/>
        </w:rPr>
        <w:t xml:space="preserve">Наличие туристско-информационного центра или иного информационного источника  в поселении </w:t>
      </w:r>
      <w:r>
        <w:t>(с указанием адреса, фактического местоположения, эл. адреса,  телефона, сайта):</w:t>
      </w:r>
    </w:p>
    <w:p w:rsidR="001841B2" w:rsidRPr="001841B2" w:rsidRDefault="001841B2" w:rsidP="001841B2">
      <w:r w:rsidRPr="001841B2">
        <w:t>МБУК «</w:t>
      </w:r>
      <w:proofErr w:type="spellStart"/>
      <w:r w:rsidRPr="001841B2">
        <w:t>Духовщинский</w:t>
      </w:r>
      <w:proofErr w:type="spellEnd"/>
      <w:r w:rsidRPr="001841B2">
        <w:t xml:space="preserve"> районный историко-художественный музей»</w:t>
      </w:r>
    </w:p>
    <w:p w:rsidR="00970EAD" w:rsidRDefault="00725F8A" w:rsidP="00944F96">
      <w:r w:rsidRPr="00725F8A">
        <w:t>216200, Смоленская обл., г. Духовщина, ул. Бугаева, д. 47/52</w:t>
      </w:r>
      <w:r w:rsidRPr="00725F8A">
        <w:br/>
        <w:t>тел. (48166) 4-19-31</w:t>
      </w:r>
    </w:p>
    <w:p w:rsidR="00725F8A" w:rsidRDefault="00725F8A" w:rsidP="00944F96">
      <w:r w:rsidRPr="00725F8A">
        <w:t>http://duhovschina.museum67.ru/</w:t>
      </w:r>
    </w:p>
    <w:p w:rsidR="00137CF0" w:rsidRDefault="00956FE5" w:rsidP="00944F96">
      <w:r w:rsidRPr="00713256">
        <w:rPr>
          <w:b/>
        </w:rPr>
        <w:t>Наличие туристских компаний</w:t>
      </w:r>
      <w:r w:rsidR="00137CF0" w:rsidRPr="00713256">
        <w:rPr>
          <w:b/>
        </w:rPr>
        <w:t>, занимающихся туристско-</w:t>
      </w:r>
      <w:r w:rsidR="000D498C" w:rsidRPr="00713256">
        <w:rPr>
          <w:b/>
        </w:rPr>
        <w:t>экскурс</w:t>
      </w:r>
      <w:r w:rsidR="00137CF0" w:rsidRPr="00713256">
        <w:rPr>
          <w:b/>
        </w:rPr>
        <w:t xml:space="preserve">ионной </w:t>
      </w:r>
      <w:r w:rsidRPr="00713256">
        <w:rPr>
          <w:b/>
        </w:rPr>
        <w:t xml:space="preserve"> </w:t>
      </w:r>
      <w:r w:rsidR="00137CF0" w:rsidRPr="00713256">
        <w:rPr>
          <w:b/>
        </w:rPr>
        <w:t xml:space="preserve">деятельностью </w:t>
      </w:r>
      <w:r w:rsidRPr="00713256">
        <w:rPr>
          <w:b/>
        </w:rPr>
        <w:t>в данном центре</w:t>
      </w:r>
      <w:r w:rsidR="00137CF0">
        <w:t xml:space="preserve"> (ука</w:t>
      </w:r>
      <w:r w:rsidR="00713256">
        <w:t xml:space="preserve">жите, пожалуйста, </w:t>
      </w:r>
      <w:r w:rsidR="00137CF0">
        <w:t xml:space="preserve"> </w:t>
      </w:r>
      <w:proofErr w:type="gramStart"/>
      <w:r w:rsidR="00137CF0">
        <w:t>основные</w:t>
      </w:r>
      <w:proofErr w:type="gramEnd"/>
      <w:r w:rsidR="00137CF0">
        <w:t>):</w:t>
      </w:r>
    </w:p>
    <w:p w:rsidR="001841B2" w:rsidRPr="001841B2" w:rsidRDefault="001841B2" w:rsidP="001841B2">
      <w:r w:rsidRPr="001841B2">
        <w:t>МБУК «</w:t>
      </w:r>
      <w:proofErr w:type="spellStart"/>
      <w:r w:rsidRPr="001841B2">
        <w:t>Духовщинский</w:t>
      </w:r>
      <w:proofErr w:type="spellEnd"/>
      <w:r w:rsidRPr="001841B2">
        <w:t xml:space="preserve"> районный историко-художественный музей»</w:t>
      </w:r>
    </w:p>
    <w:p w:rsidR="00137CF0" w:rsidRDefault="00725F8A" w:rsidP="00944F96">
      <w:r w:rsidRPr="00725F8A">
        <w:t>216200, Смоленская обл., г. Духовщина, ул. Бугаева, д. 47/52</w:t>
      </w:r>
      <w:r w:rsidRPr="00725F8A">
        <w:br/>
        <w:t>тел. (48166) 4-19-31</w:t>
      </w:r>
    </w:p>
    <w:p w:rsidR="001841B2" w:rsidRDefault="001841B2" w:rsidP="00944F96">
      <w:r w:rsidRPr="001841B2">
        <w:t>http://duhovschina.museum67.ru/</w:t>
      </w:r>
    </w:p>
    <w:p w:rsidR="00007F13" w:rsidRDefault="00944F96" w:rsidP="00944F96">
      <w:r w:rsidRPr="002072B9">
        <w:rPr>
          <w:b/>
        </w:rPr>
        <w:t>Возможность для экск</w:t>
      </w:r>
      <w:r w:rsidR="00A87D82">
        <w:rPr>
          <w:b/>
        </w:rPr>
        <w:t>урсантов использования системы «</w:t>
      </w:r>
      <w:r w:rsidRPr="002072B9">
        <w:rPr>
          <w:b/>
        </w:rPr>
        <w:t>Аудиогид</w:t>
      </w:r>
      <w:r w:rsidR="00A87D82">
        <w:rPr>
          <w:b/>
        </w:rPr>
        <w:t>»</w:t>
      </w:r>
      <w:r w:rsidR="00B14BD6">
        <w:t xml:space="preserve"> </w:t>
      </w:r>
      <w:r w:rsidR="00B14BD6" w:rsidRPr="00E80199">
        <w:t>(</w:t>
      </w:r>
      <w:r w:rsidR="00B14BD6">
        <w:t>отметьте</w:t>
      </w:r>
      <w:r w:rsidR="00B14BD6">
        <w:rPr>
          <w:b/>
        </w:rPr>
        <w:t xml:space="preserve">  </w:t>
      </w:r>
      <w:r w:rsidR="00B14BD6" w:rsidRPr="00E80199">
        <w:rPr>
          <w:rFonts w:ascii="Symbol" w:eastAsia="Symbol" w:hAnsi="Symbol" w:cs="Symbol"/>
          <w:b/>
        </w:rPr>
        <w:t></w:t>
      </w:r>
      <w:r w:rsidR="00B14BD6">
        <w:rPr>
          <w:rFonts w:eastAsia="Symbol" w:cs="Symbol"/>
        </w:rPr>
        <w:t>)</w:t>
      </w:r>
      <w:r w:rsidR="00B14BD6">
        <w:rPr>
          <w:rFonts w:eastAsia="Symbol" w:cs="Symbol"/>
          <w:b/>
        </w:rPr>
        <w:t>:</w:t>
      </w:r>
    </w:p>
    <w:p w:rsidR="00B14BD6" w:rsidRDefault="00B14BD6" w:rsidP="00944F96">
      <w:r>
        <w:t xml:space="preserve">□     </w:t>
      </w:r>
      <w:r w:rsidR="00007F13">
        <w:t>на русском языке</w:t>
      </w:r>
    </w:p>
    <w:p w:rsidR="00944F96" w:rsidRDefault="00B14BD6" w:rsidP="00944F96">
      <w:r>
        <w:t xml:space="preserve">□     </w:t>
      </w:r>
      <w:r w:rsidR="00007F13">
        <w:t xml:space="preserve">на английском языке </w:t>
      </w:r>
    </w:p>
    <w:p w:rsidR="00EB230F" w:rsidRDefault="00B14BD6" w:rsidP="00EB230F">
      <w:r>
        <w:t xml:space="preserve">□     </w:t>
      </w:r>
      <w:r w:rsidR="00EB230F">
        <w:t>на немецком языке</w:t>
      </w:r>
    </w:p>
    <w:p w:rsidR="00B14BD6" w:rsidRDefault="00B14BD6" w:rsidP="00EB230F">
      <w:r>
        <w:t xml:space="preserve">□     </w:t>
      </w:r>
      <w:r w:rsidR="00EB230F">
        <w:t xml:space="preserve">на французском  языке </w:t>
      </w:r>
    </w:p>
    <w:p w:rsidR="00EB230F" w:rsidRDefault="00B14BD6" w:rsidP="00EB230F">
      <w:r>
        <w:t xml:space="preserve">□    </w:t>
      </w:r>
      <w:r w:rsidR="00EB230F">
        <w:t>на польском языке</w:t>
      </w:r>
    </w:p>
    <w:p w:rsidR="00EB230F" w:rsidRDefault="00B14BD6" w:rsidP="00EB230F">
      <w:r>
        <w:t xml:space="preserve">□    </w:t>
      </w:r>
      <w:r w:rsidR="00EB230F">
        <w:t>на китайском  языке</w:t>
      </w:r>
    </w:p>
    <w:p w:rsidR="00B14BD6" w:rsidRDefault="00B14BD6" w:rsidP="00A10B54">
      <w:r>
        <w:t xml:space="preserve">□    </w:t>
      </w:r>
      <w:r w:rsidR="00A10B54">
        <w:t>на других иностранных языках  (каких именно)</w:t>
      </w:r>
      <w:r>
        <w:t>:</w:t>
      </w:r>
    </w:p>
    <w:p w:rsidR="00A10B54" w:rsidRPr="00725F8A" w:rsidRDefault="00725F8A" w:rsidP="00944F96">
      <w:pPr>
        <w:rPr>
          <w:i/>
        </w:rPr>
      </w:pPr>
      <w:r w:rsidRPr="00725F8A">
        <w:rPr>
          <w:i/>
        </w:rPr>
        <w:t>нет</w:t>
      </w:r>
    </w:p>
    <w:p w:rsidR="00B14BD6" w:rsidRDefault="00B14BD6" w:rsidP="00B14BD6">
      <w:pPr>
        <w:tabs>
          <w:tab w:val="left" w:pos="3048"/>
        </w:tabs>
        <w:jc w:val="both"/>
      </w:pPr>
      <w:r w:rsidRPr="00B05346">
        <w:rPr>
          <w:b/>
        </w:rPr>
        <w:t xml:space="preserve">Наличие навигации </w:t>
      </w:r>
      <w:r>
        <w:rPr>
          <w:b/>
        </w:rPr>
        <w:t xml:space="preserve">в туристско-рекреационном центре </w:t>
      </w:r>
      <w:r>
        <w:t xml:space="preserve"> (</w:t>
      </w:r>
      <w:r w:rsidR="002072B9">
        <w:t>туристская схема</w:t>
      </w:r>
      <w:r>
        <w:t>, указатели, поясняющие таблички и др.):</w:t>
      </w:r>
    </w:p>
    <w:p w:rsidR="00725F8A" w:rsidRPr="006D6511" w:rsidRDefault="006D6511" w:rsidP="00B14BD6">
      <w:pPr>
        <w:tabs>
          <w:tab w:val="left" w:pos="3048"/>
        </w:tabs>
        <w:jc w:val="both"/>
        <w:rPr>
          <w:i/>
        </w:rPr>
      </w:pPr>
      <w:r w:rsidRPr="006D6511">
        <w:rPr>
          <w:i/>
        </w:rPr>
        <w:t>нет</w:t>
      </w:r>
    </w:p>
    <w:p w:rsidR="00970EAD" w:rsidRPr="002072B9" w:rsidRDefault="00610202" w:rsidP="00B14BD6">
      <w:pPr>
        <w:tabs>
          <w:tab w:val="left" w:pos="3048"/>
        </w:tabs>
        <w:jc w:val="both"/>
        <w:rPr>
          <w:b/>
        </w:rPr>
      </w:pPr>
      <w:r w:rsidRPr="002072B9">
        <w:rPr>
          <w:b/>
        </w:rPr>
        <w:t>Наличие санитарно-гигиенических помещений (общественных туалетов)</w:t>
      </w:r>
      <w:r w:rsidR="002072B9" w:rsidRPr="002072B9">
        <w:rPr>
          <w:b/>
        </w:rPr>
        <w:t xml:space="preserve"> в местах проведения экскурсий</w:t>
      </w:r>
      <w:r w:rsidR="00970EAD" w:rsidRPr="002072B9">
        <w:rPr>
          <w:b/>
        </w:rPr>
        <w:t>:</w:t>
      </w:r>
    </w:p>
    <w:p w:rsidR="002072B9" w:rsidRPr="00725F8A" w:rsidRDefault="00725F8A" w:rsidP="00944F96">
      <w:pPr>
        <w:tabs>
          <w:tab w:val="left" w:pos="3048"/>
        </w:tabs>
        <w:jc w:val="both"/>
        <w:rPr>
          <w:i/>
        </w:rPr>
      </w:pPr>
      <w:r w:rsidRPr="00725F8A">
        <w:rPr>
          <w:i/>
        </w:rPr>
        <w:t>нет</w:t>
      </w:r>
    </w:p>
    <w:p w:rsidR="00970EAD" w:rsidRDefault="00137CF0" w:rsidP="00944F96">
      <w:pPr>
        <w:tabs>
          <w:tab w:val="left" w:pos="3048"/>
        </w:tabs>
        <w:jc w:val="both"/>
      </w:pPr>
      <w:r w:rsidRPr="002072B9">
        <w:rPr>
          <w:b/>
        </w:rPr>
        <w:t xml:space="preserve">Экологическое </w:t>
      </w:r>
      <w:r w:rsidR="00944F96" w:rsidRPr="002072B9">
        <w:rPr>
          <w:b/>
        </w:rPr>
        <w:t xml:space="preserve"> состояние</w:t>
      </w:r>
      <w:r w:rsidR="00970EAD" w:rsidRPr="002072B9">
        <w:rPr>
          <w:b/>
        </w:rPr>
        <w:t xml:space="preserve"> и </w:t>
      </w:r>
      <w:r w:rsidR="00610202" w:rsidRPr="002072B9">
        <w:rPr>
          <w:b/>
        </w:rPr>
        <w:t>благоустройство</w:t>
      </w:r>
      <w:r w:rsidR="00970EAD" w:rsidRPr="002072B9">
        <w:rPr>
          <w:b/>
        </w:rPr>
        <w:t xml:space="preserve"> </w:t>
      </w:r>
      <w:r w:rsidR="00944F96" w:rsidRPr="002072B9">
        <w:rPr>
          <w:b/>
        </w:rPr>
        <w:t xml:space="preserve"> </w:t>
      </w:r>
      <w:r w:rsidRPr="002072B9">
        <w:rPr>
          <w:b/>
        </w:rPr>
        <w:t>туристско</w:t>
      </w:r>
      <w:r w:rsidR="00610202" w:rsidRPr="002072B9">
        <w:rPr>
          <w:b/>
        </w:rPr>
        <w:t xml:space="preserve">-рекреационного </w:t>
      </w:r>
      <w:r w:rsidRPr="002072B9">
        <w:rPr>
          <w:b/>
        </w:rPr>
        <w:t xml:space="preserve"> центра</w:t>
      </w:r>
      <w:r w:rsidR="002072B9">
        <w:rPr>
          <w:b/>
        </w:rPr>
        <w:t xml:space="preserve"> </w:t>
      </w:r>
      <w:r w:rsidR="002072B9" w:rsidRPr="00E80199">
        <w:t>(</w:t>
      </w:r>
      <w:r w:rsidR="002072B9">
        <w:t>отметьте</w:t>
      </w:r>
      <w:r w:rsidR="002072B9">
        <w:rPr>
          <w:b/>
        </w:rPr>
        <w:t xml:space="preserve">  </w:t>
      </w:r>
      <w:r w:rsidR="002072B9" w:rsidRPr="00E80199">
        <w:rPr>
          <w:rFonts w:ascii="Symbol" w:eastAsia="Symbol" w:hAnsi="Symbol" w:cs="Symbol"/>
          <w:b/>
        </w:rPr>
        <w:t></w:t>
      </w:r>
      <w:r w:rsidR="002072B9">
        <w:rPr>
          <w:rFonts w:eastAsia="Symbol" w:cs="Symbol"/>
        </w:rPr>
        <w:t>)</w:t>
      </w:r>
      <w:r w:rsidR="002072B9">
        <w:rPr>
          <w:rFonts w:eastAsia="Symbol" w:cs="Symbol"/>
          <w:b/>
        </w:rPr>
        <w:t>: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удовлетворительное </w:t>
      </w:r>
    </w:p>
    <w:p w:rsidR="002072B9" w:rsidRDefault="00725F8A" w:rsidP="002072B9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2072B9">
        <w:t xml:space="preserve">     хорошее </w:t>
      </w:r>
    </w:p>
    <w:p w:rsidR="002072B9" w:rsidRDefault="002072B9" w:rsidP="002072B9">
      <w:pPr>
        <w:tabs>
          <w:tab w:val="left" w:pos="3048"/>
        </w:tabs>
        <w:jc w:val="both"/>
      </w:pPr>
      <w:r>
        <w:lastRenderedPageBreak/>
        <w:t xml:space="preserve">□     отличное </w:t>
      </w:r>
    </w:p>
    <w:p w:rsidR="00137CF0" w:rsidRDefault="00137CF0" w:rsidP="00944F96">
      <w:pPr>
        <w:tabs>
          <w:tab w:val="left" w:pos="3048"/>
        </w:tabs>
        <w:jc w:val="both"/>
      </w:pPr>
    </w:p>
    <w:p w:rsidR="00137CF0" w:rsidRDefault="00137CF0" w:rsidP="00944F96">
      <w:pPr>
        <w:tabs>
          <w:tab w:val="left" w:pos="3048"/>
        </w:tabs>
        <w:jc w:val="both"/>
      </w:pPr>
      <w:r w:rsidRPr="002072B9">
        <w:rPr>
          <w:b/>
        </w:rPr>
        <w:t>Транспортная</w:t>
      </w:r>
      <w:r w:rsidR="008B24BF" w:rsidRPr="002072B9">
        <w:rPr>
          <w:b/>
        </w:rPr>
        <w:t xml:space="preserve"> связность и</w:t>
      </w:r>
      <w:r w:rsidRPr="002072B9">
        <w:rPr>
          <w:b/>
        </w:rPr>
        <w:t xml:space="preserve"> доступность туристско</w:t>
      </w:r>
      <w:r w:rsidR="008B24BF" w:rsidRPr="002072B9">
        <w:rPr>
          <w:b/>
        </w:rPr>
        <w:t xml:space="preserve">-рекреационного </w:t>
      </w:r>
      <w:r w:rsidRPr="002072B9">
        <w:rPr>
          <w:b/>
        </w:rPr>
        <w:t xml:space="preserve"> центра</w:t>
      </w:r>
      <w:r>
        <w:t xml:space="preserve"> (возможность добраться </w:t>
      </w:r>
      <w:r w:rsidR="008B24BF">
        <w:t xml:space="preserve">до туристско-рекреационного </w:t>
      </w:r>
      <w:r>
        <w:t xml:space="preserve">центра </w:t>
      </w:r>
      <w:r w:rsidR="008B24BF">
        <w:t xml:space="preserve">различными видами </w:t>
      </w:r>
      <w:r>
        <w:t>общественн</w:t>
      </w:r>
      <w:r w:rsidR="008B24BF">
        <w:t>ого  транспорта</w:t>
      </w:r>
      <w:r>
        <w:t>):</w:t>
      </w:r>
    </w:p>
    <w:p w:rsidR="008B24BF" w:rsidRDefault="008B24BF" w:rsidP="00944F96">
      <w:pPr>
        <w:tabs>
          <w:tab w:val="left" w:pos="3048"/>
        </w:tabs>
        <w:jc w:val="both"/>
      </w:pPr>
      <w:r>
        <w:t>- авиационный транспорт ___</w:t>
      </w:r>
      <w:r w:rsidR="00725F8A">
        <w:t>нет</w:t>
      </w:r>
      <w:r>
        <w:t>___________________________________________________</w:t>
      </w:r>
    </w:p>
    <w:p w:rsidR="008B24BF" w:rsidRDefault="008B24BF" w:rsidP="00944F96">
      <w:pPr>
        <w:tabs>
          <w:tab w:val="left" w:pos="3048"/>
        </w:tabs>
        <w:jc w:val="both"/>
      </w:pPr>
      <w:r>
        <w:t>- железнодорожный транспорт ___</w:t>
      </w:r>
      <w:r w:rsidR="007E0663">
        <w:t xml:space="preserve">да, </w:t>
      </w:r>
      <w:r w:rsidR="00725F8A">
        <w:t xml:space="preserve">с пересадкой </w:t>
      </w:r>
      <w:r>
        <w:t>__________</w:t>
      </w:r>
      <w:r w:rsidR="007E0663">
        <w:t>______________________</w:t>
      </w:r>
      <w:r>
        <w:t>______</w:t>
      </w:r>
    </w:p>
    <w:p w:rsidR="008B24BF" w:rsidRDefault="008B24BF" w:rsidP="00944F96">
      <w:pPr>
        <w:tabs>
          <w:tab w:val="left" w:pos="3048"/>
        </w:tabs>
        <w:jc w:val="both"/>
      </w:pPr>
      <w:r>
        <w:t>- автомобильный транспорт (автобусное сообщение) __</w:t>
      </w:r>
      <w:r w:rsidR="00725F8A">
        <w:t>да</w:t>
      </w:r>
      <w:r>
        <w:t>_</w:t>
      </w:r>
    </w:p>
    <w:p w:rsidR="008B24BF" w:rsidRDefault="008B24BF" w:rsidP="00944F96">
      <w:pPr>
        <w:tabs>
          <w:tab w:val="left" w:pos="3048"/>
        </w:tabs>
        <w:jc w:val="both"/>
      </w:pPr>
      <w:r>
        <w:t>- водный транспорт ___</w:t>
      </w:r>
      <w:r w:rsidR="00725F8A">
        <w:t>нет</w:t>
      </w:r>
    </w:p>
    <w:p w:rsidR="00137CF0" w:rsidRDefault="00137CF0" w:rsidP="00944F96">
      <w:pPr>
        <w:tabs>
          <w:tab w:val="left" w:pos="3048"/>
        </w:tabs>
        <w:jc w:val="both"/>
      </w:pPr>
    </w:p>
    <w:p w:rsidR="00137CF0" w:rsidRDefault="00970EAD" w:rsidP="00944F96">
      <w:pPr>
        <w:tabs>
          <w:tab w:val="left" w:pos="3048"/>
        </w:tabs>
        <w:jc w:val="both"/>
      </w:pPr>
      <w:r w:rsidRPr="002072B9">
        <w:rPr>
          <w:b/>
        </w:rPr>
        <w:t>Состояние дорог в туристск</w:t>
      </w:r>
      <w:r w:rsidR="008B24BF" w:rsidRPr="002072B9">
        <w:rPr>
          <w:b/>
        </w:rPr>
        <w:t xml:space="preserve">о-рекреационном </w:t>
      </w:r>
      <w:r w:rsidRPr="002072B9">
        <w:rPr>
          <w:b/>
        </w:rPr>
        <w:t xml:space="preserve"> центре</w:t>
      </w:r>
      <w:r w:rsidR="002072B9">
        <w:t xml:space="preserve">  </w:t>
      </w:r>
      <w:r w:rsidR="002072B9" w:rsidRPr="00E80199">
        <w:t>(</w:t>
      </w:r>
      <w:r w:rsidR="002072B9">
        <w:t>отметьте</w:t>
      </w:r>
      <w:r w:rsidR="002072B9">
        <w:rPr>
          <w:b/>
        </w:rPr>
        <w:t xml:space="preserve">  </w:t>
      </w:r>
      <w:r w:rsidR="002072B9" w:rsidRPr="00E80199">
        <w:rPr>
          <w:rFonts w:ascii="Symbol" w:eastAsia="Symbol" w:hAnsi="Symbol" w:cs="Symbol"/>
          <w:b/>
        </w:rPr>
        <w:t></w:t>
      </w:r>
      <w:r w:rsidR="002072B9">
        <w:rPr>
          <w:rFonts w:eastAsia="Symbol" w:cs="Symbol"/>
        </w:rPr>
        <w:t>)</w:t>
      </w:r>
      <w:r w:rsidR="002072B9">
        <w:rPr>
          <w:rFonts w:eastAsia="Symbol" w:cs="Symbol"/>
          <w:b/>
        </w:rPr>
        <w:t>:</w:t>
      </w:r>
      <w:r w:rsidR="00137CF0">
        <w:t xml:space="preserve"> 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неудовлетворительное </w:t>
      </w:r>
    </w:p>
    <w:p w:rsidR="002072B9" w:rsidRDefault="00725F8A" w:rsidP="002072B9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2072B9">
        <w:t xml:space="preserve">     удовлетворительное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хорошее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  отличное </w:t>
      </w:r>
    </w:p>
    <w:p w:rsidR="002072B9" w:rsidRDefault="002072B9" w:rsidP="002072B9">
      <w:pPr>
        <w:tabs>
          <w:tab w:val="left" w:pos="3048"/>
        </w:tabs>
        <w:jc w:val="both"/>
      </w:pPr>
    </w:p>
    <w:p w:rsidR="0035398D" w:rsidRDefault="00944F96" w:rsidP="00944F96">
      <w:pPr>
        <w:tabs>
          <w:tab w:val="left" w:pos="3048"/>
        </w:tabs>
        <w:jc w:val="both"/>
      </w:pPr>
      <w:r w:rsidRPr="002072B9">
        <w:rPr>
          <w:b/>
        </w:rPr>
        <w:t>Наличие</w:t>
      </w:r>
      <w:r w:rsidR="0035398D" w:rsidRPr="002072B9">
        <w:rPr>
          <w:b/>
        </w:rPr>
        <w:t xml:space="preserve"> </w:t>
      </w:r>
      <w:r w:rsidRPr="002072B9">
        <w:rPr>
          <w:b/>
        </w:rPr>
        <w:t>парков</w:t>
      </w:r>
      <w:r w:rsidR="0035398D" w:rsidRPr="002072B9">
        <w:rPr>
          <w:b/>
        </w:rPr>
        <w:t>о</w:t>
      </w:r>
      <w:r w:rsidRPr="002072B9">
        <w:rPr>
          <w:b/>
        </w:rPr>
        <w:t>к и стоян</w:t>
      </w:r>
      <w:r w:rsidR="0035398D" w:rsidRPr="002072B9">
        <w:rPr>
          <w:b/>
        </w:rPr>
        <w:t>о</w:t>
      </w:r>
      <w:r w:rsidRPr="002072B9">
        <w:rPr>
          <w:b/>
        </w:rPr>
        <w:t>к для туристских автобусов</w:t>
      </w:r>
      <w:r w:rsidR="0035398D" w:rsidRPr="002072B9">
        <w:rPr>
          <w:b/>
        </w:rPr>
        <w:t xml:space="preserve"> в </w:t>
      </w:r>
      <w:r w:rsidR="002072B9">
        <w:rPr>
          <w:b/>
        </w:rPr>
        <w:t>местах проведения экскурсий</w:t>
      </w:r>
      <w:r w:rsidR="0035398D">
        <w:t>:</w:t>
      </w:r>
    </w:p>
    <w:p w:rsidR="00725F8A" w:rsidRPr="00725F8A" w:rsidRDefault="00725F8A" w:rsidP="00944F96">
      <w:pPr>
        <w:tabs>
          <w:tab w:val="left" w:pos="3048"/>
        </w:tabs>
        <w:jc w:val="both"/>
      </w:pPr>
      <w:r w:rsidRPr="00725F8A">
        <w:t>нет</w:t>
      </w:r>
    </w:p>
    <w:p w:rsidR="00725F8A" w:rsidRDefault="00725F8A" w:rsidP="00944F96">
      <w:pPr>
        <w:tabs>
          <w:tab w:val="left" w:pos="3048"/>
        </w:tabs>
        <w:jc w:val="both"/>
        <w:rPr>
          <w:b/>
        </w:rPr>
      </w:pPr>
    </w:p>
    <w:p w:rsidR="0035398D" w:rsidRDefault="003808FE" w:rsidP="00944F96">
      <w:pPr>
        <w:tabs>
          <w:tab w:val="left" w:pos="3048"/>
        </w:tabs>
        <w:jc w:val="both"/>
      </w:pPr>
      <w:r w:rsidRPr="002072B9">
        <w:rPr>
          <w:b/>
        </w:rPr>
        <w:t>С</w:t>
      </w:r>
      <w:r w:rsidR="0035398D" w:rsidRPr="002072B9">
        <w:rPr>
          <w:b/>
        </w:rPr>
        <w:t>редства размещения</w:t>
      </w:r>
      <w:r w:rsidRPr="002072B9">
        <w:rPr>
          <w:b/>
        </w:rPr>
        <w:t xml:space="preserve">,  имеющиеся </w:t>
      </w:r>
      <w:r w:rsidR="0035398D" w:rsidRPr="002072B9">
        <w:rPr>
          <w:b/>
        </w:rPr>
        <w:t>в туристско</w:t>
      </w:r>
      <w:r w:rsidR="008B24BF" w:rsidRPr="002072B9">
        <w:rPr>
          <w:b/>
        </w:rPr>
        <w:t>-рекреационном центре</w:t>
      </w:r>
      <w:r w:rsidR="008B24BF">
        <w:t xml:space="preserve"> </w:t>
      </w:r>
      <w:r w:rsidR="0035398D">
        <w:t xml:space="preserve"> (ука</w:t>
      </w:r>
      <w:r w:rsidR="002072B9">
        <w:t>жите, пожалуйста, основные</w:t>
      </w:r>
      <w:r w:rsidR="0035398D">
        <w:t>):</w:t>
      </w:r>
    </w:p>
    <w:p w:rsidR="00554357" w:rsidRPr="00554357" w:rsidRDefault="00554357" w:rsidP="00944F96">
      <w:pPr>
        <w:tabs>
          <w:tab w:val="left" w:pos="3048"/>
        </w:tabs>
        <w:jc w:val="both"/>
        <w:rPr>
          <w:i/>
        </w:rPr>
      </w:pPr>
      <w:r w:rsidRPr="00554357">
        <w:rPr>
          <w:i/>
        </w:rPr>
        <w:t>База отдыха «Спасские барсуки»</w:t>
      </w:r>
    </w:p>
    <w:p w:rsidR="00554357" w:rsidRPr="001966CD" w:rsidRDefault="00554357" w:rsidP="00944F96">
      <w:pPr>
        <w:tabs>
          <w:tab w:val="left" w:pos="3048"/>
        </w:tabs>
        <w:jc w:val="both"/>
        <w:rPr>
          <w:b/>
        </w:rPr>
      </w:pPr>
    </w:p>
    <w:p w:rsidR="0035398D" w:rsidRDefault="008B24BF" w:rsidP="00944F96">
      <w:pPr>
        <w:tabs>
          <w:tab w:val="left" w:pos="3048"/>
        </w:tabs>
        <w:jc w:val="both"/>
      </w:pPr>
      <w:r w:rsidRPr="002072B9">
        <w:rPr>
          <w:b/>
        </w:rPr>
        <w:t>Основные</w:t>
      </w:r>
      <w:r w:rsidR="003808FE" w:rsidRPr="002072B9">
        <w:rPr>
          <w:b/>
        </w:rPr>
        <w:t xml:space="preserve"> объекты общественного питания </w:t>
      </w:r>
      <w:r w:rsidR="0035398D" w:rsidRPr="002072B9">
        <w:rPr>
          <w:b/>
        </w:rPr>
        <w:t xml:space="preserve"> в туристско</w:t>
      </w:r>
      <w:r w:rsidRPr="002072B9">
        <w:rPr>
          <w:b/>
        </w:rPr>
        <w:t>-рекреационном</w:t>
      </w:r>
      <w:r w:rsidR="0035398D" w:rsidRPr="002072B9">
        <w:rPr>
          <w:b/>
        </w:rPr>
        <w:t xml:space="preserve"> центре</w:t>
      </w:r>
      <w:r w:rsidR="0035398D">
        <w:t>:</w:t>
      </w:r>
    </w:p>
    <w:p w:rsidR="0035398D" w:rsidRPr="00554357" w:rsidRDefault="00554357" w:rsidP="00944F96">
      <w:pPr>
        <w:tabs>
          <w:tab w:val="left" w:pos="3048"/>
        </w:tabs>
        <w:jc w:val="both"/>
        <w:rPr>
          <w:i/>
        </w:rPr>
      </w:pPr>
      <w:r w:rsidRPr="00554357">
        <w:rPr>
          <w:i/>
        </w:rPr>
        <w:t>Ресторан «Фаворит»</w:t>
      </w:r>
    </w:p>
    <w:p w:rsidR="00554357" w:rsidRPr="00554357" w:rsidRDefault="00554357" w:rsidP="00944F96">
      <w:pPr>
        <w:tabs>
          <w:tab w:val="left" w:pos="3048"/>
        </w:tabs>
        <w:jc w:val="both"/>
        <w:rPr>
          <w:i/>
        </w:rPr>
      </w:pPr>
      <w:r w:rsidRPr="00554357">
        <w:rPr>
          <w:i/>
        </w:rPr>
        <w:t>Кафе «Домашней еды «Фаворит»</w:t>
      </w:r>
    </w:p>
    <w:p w:rsidR="00554357" w:rsidRDefault="00554357" w:rsidP="00944F96">
      <w:pPr>
        <w:tabs>
          <w:tab w:val="left" w:pos="3048"/>
        </w:tabs>
        <w:jc w:val="both"/>
      </w:pPr>
    </w:p>
    <w:p w:rsidR="00944F96" w:rsidRPr="004905C4" w:rsidRDefault="008B24BF" w:rsidP="00944F96">
      <w:pPr>
        <w:tabs>
          <w:tab w:val="left" w:pos="3048"/>
        </w:tabs>
        <w:jc w:val="both"/>
      </w:pPr>
      <w:r w:rsidRPr="002072B9">
        <w:rPr>
          <w:b/>
        </w:rPr>
        <w:t>Возможность</w:t>
      </w:r>
      <w:r w:rsidR="00944F96" w:rsidRPr="002072B9">
        <w:rPr>
          <w:b/>
        </w:rPr>
        <w:t xml:space="preserve"> записи на получение туристск</w:t>
      </w:r>
      <w:r w:rsidR="002C3BE7" w:rsidRPr="002072B9">
        <w:rPr>
          <w:b/>
        </w:rPr>
        <w:t xml:space="preserve">о-экскурсионных </w:t>
      </w:r>
      <w:r w:rsidR="00944F96" w:rsidRPr="002072B9">
        <w:rPr>
          <w:b/>
        </w:rPr>
        <w:t xml:space="preserve"> услуг</w:t>
      </w:r>
      <w:r w:rsidR="0035398D" w:rsidRPr="002072B9">
        <w:rPr>
          <w:b/>
        </w:rPr>
        <w:t xml:space="preserve">  в данном центре</w:t>
      </w:r>
      <w:r w:rsidR="00944F96" w:rsidRPr="004905C4">
        <w:t>:</w:t>
      </w:r>
    </w:p>
    <w:p w:rsidR="00944F96" w:rsidRDefault="001841B2" w:rsidP="00944F96">
      <w:pPr>
        <w:tabs>
          <w:tab w:val="left" w:pos="3048"/>
        </w:tabs>
        <w:jc w:val="both"/>
      </w:pPr>
      <w:r>
        <w:t xml:space="preserve">по телефону </w:t>
      </w:r>
      <w:r w:rsidRPr="001841B2">
        <w:t>+7 (48166) 4-19-31</w:t>
      </w:r>
    </w:p>
    <w:p w:rsidR="001841B2" w:rsidRDefault="00C150CB" w:rsidP="00944F96">
      <w:pPr>
        <w:tabs>
          <w:tab w:val="left" w:pos="3048"/>
        </w:tabs>
        <w:jc w:val="both"/>
      </w:pPr>
      <w:r>
        <w:t xml:space="preserve">по электронной почте </w:t>
      </w:r>
      <w:proofErr w:type="gramStart"/>
      <w:r w:rsidR="001841B2">
        <w:t>е</w:t>
      </w:r>
      <w:proofErr w:type="gramEnd"/>
      <w:r w:rsidR="001841B2" w:rsidRPr="001841B2">
        <w:t>-</w:t>
      </w:r>
      <w:proofErr w:type="spellStart"/>
      <w:r w:rsidR="001841B2" w:rsidRPr="001841B2">
        <w:t>mail</w:t>
      </w:r>
      <w:proofErr w:type="spellEnd"/>
      <w:r w:rsidR="001841B2" w:rsidRPr="001841B2">
        <w:t>: </w:t>
      </w:r>
      <w:hyperlink r:id="rId12" w:history="1">
        <w:r w:rsidR="001841B2" w:rsidRPr="001841B2">
          <w:rPr>
            <w:rStyle w:val="a3"/>
          </w:rPr>
          <w:t>duhmus@bk.ru</w:t>
        </w:r>
      </w:hyperlink>
    </w:p>
    <w:p w:rsidR="00944F96" w:rsidRPr="004905C4" w:rsidRDefault="00944F96" w:rsidP="00944F96">
      <w:pPr>
        <w:tabs>
          <w:tab w:val="left" w:pos="3048"/>
        </w:tabs>
        <w:jc w:val="both"/>
      </w:pPr>
      <w:r w:rsidRPr="004905C4">
        <w:t xml:space="preserve">на официальном сайте </w:t>
      </w:r>
      <w:r w:rsidR="0035398D">
        <w:t>_</w:t>
      </w:r>
      <w:r w:rsidR="003B4219">
        <w:t>нет</w:t>
      </w:r>
      <w:r w:rsidR="0035398D">
        <w:t>_____</w:t>
      </w:r>
      <w:r>
        <w:t>_________________________</w:t>
      </w:r>
      <w:r w:rsidRPr="004905C4">
        <w:t>__________________________</w:t>
      </w:r>
    </w:p>
    <w:p w:rsidR="00944F96" w:rsidRPr="004905C4" w:rsidRDefault="00944F96" w:rsidP="00944F96">
      <w:pPr>
        <w:tabs>
          <w:tab w:val="left" w:pos="3048"/>
        </w:tabs>
        <w:jc w:val="both"/>
      </w:pPr>
      <w:r w:rsidRPr="004905C4">
        <w:t xml:space="preserve">при личном посещении </w:t>
      </w:r>
      <w:r w:rsidR="003B4219">
        <w:t>__да</w:t>
      </w:r>
      <w:r>
        <w:t>__________________________________________________________</w:t>
      </w:r>
      <w:r w:rsidRPr="004905C4">
        <w:t xml:space="preserve"> </w:t>
      </w:r>
      <w:r w:rsidR="003B4219">
        <w:t xml:space="preserve">через туристскую фирму через </w:t>
      </w:r>
      <w:proofErr w:type="spellStart"/>
      <w:r w:rsidR="003B4219" w:rsidRPr="003B4219">
        <w:t>Духовщинский</w:t>
      </w:r>
      <w:proofErr w:type="spellEnd"/>
      <w:r w:rsidR="003B4219" w:rsidRPr="003B4219">
        <w:t xml:space="preserve"> районный историко-художественный музей</w:t>
      </w:r>
      <w:r>
        <w:t>______________________________________________________</w:t>
      </w:r>
    </w:p>
    <w:p w:rsidR="00944F96" w:rsidRDefault="00944F96" w:rsidP="00944F96">
      <w:pPr>
        <w:tabs>
          <w:tab w:val="left" w:pos="3048"/>
        </w:tabs>
        <w:jc w:val="both"/>
      </w:pPr>
      <w:r w:rsidRPr="004905C4">
        <w:t xml:space="preserve">иные </w:t>
      </w:r>
      <w:r>
        <w:t>варианты ______________</w:t>
      </w:r>
      <w:r w:rsidRPr="004905C4">
        <w:t xml:space="preserve"> ______________________________________________________</w:t>
      </w:r>
    </w:p>
    <w:p w:rsidR="00C150CB" w:rsidRPr="004905C4" w:rsidRDefault="00C150CB" w:rsidP="00944F96">
      <w:pPr>
        <w:tabs>
          <w:tab w:val="left" w:pos="3048"/>
        </w:tabs>
        <w:jc w:val="both"/>
      </w:pPr>
      <w:r>
        <w:t>____________________________________________________________________________</w:t>
      </w:r>
    </w:p>
    <w:p w:rsidR="000D498C" w:rsidRDefault="000D498C" w:rsidP="00944F96">
      <w:pPr>
        <w:rPr>
          <w:b/>
        </w:rPr>
      </w:pPr>
    </w:p>
    <w:p w:rsidR="002072B9" w:rsidRDefault="002072B9" w:rsidP="002072B9">
      <w:pPr>
        <w:rPr>
          <w:b/>
        </w:rPr>
      </w:pPr>
      <w:r>
        <w:rPr>
          <w:b/>
        </w:rPr>
        <w:t xml:space="preserve">Обустройство в туристско-рекреационном центре </w:t>
      </w:r>
      <w:proofErr w:type="spellStart"/>
      <w:r>
        <w:rPr>
          <w:b/>
        </w:rPr>
        <w:t>безбарьерной</w:t>
      </w:r>
      <w:proofErr w:type="spellEnd"/>
      <w:r>
        <w:rPr>
          <w:b/>
        </w:rPr>
        <w:t xml:space="preserve"> среды 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2072B9" w:rsidRDefault="002072B9" w:rsidP="002072B9">
      <w:pPr>
        <w:rPr>
          <w:b/>
        </w:rPr>
      </w:pPr>
    </w:p>
    <w:p w:rsidR="002072B9" w:rsidRDefault="002072B9" w:rsidP="002072B9">
      <w:pPr>
        <w:tabs>
          <w:tab w:val="left" w:pos="3048"/>
        </w:tabs>
        <w:jc w:val="both"/>
      </w:pPr>
      <w:r w:rsidRPr="005432D0">
        <w:t xml:space="preserve"> </w:t>
      </w:r>
      <w:r>
        <w:t>Име</w:t>
      </w:r>
      <w:r w:rsidR="00B014E5">
        <w:t>ет</w:t>
      </w:r>
      <w:r>
        <w:t>ся ли</w:t>
      </w:r>
      <w:r w:rsidR="00B014E5">
        <w:t xml:space="preserve"> необходимое оборудование </w:t>
      </w:r>
      <w:r>
        <w:t xml:space="preserve"> на территории туристско-рекреационного центра </w:t>
      </w:r>
      <w:r w:rsidR="00B014E5">
        <w:t xml:space="preserve">и в местах проведения экскурсий 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2072B9" w:rsidRDefault="002072B9" w:rsidP="002072B9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2072B9" w:rsidRDefault="002072B9" w:rsidP="002072B9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2072B9" w:rsidRDefault="002072B9" w:rsidP="002072B9">
      <w:pPr>
        <w:tabs>
          <w:tab w:val="left" w:pos="3048"/>
        </w:tabs>
        <w:jc w:val="both"/>
      </w:pPr>
      <w:r>
        <w:t>□   адаптированные лифты</w:t>
      </w:r>
    </w:p>
    <w:p w:rsidR="002072B9" w:rsidRDefault="002072B9" w:rsidP="002072B9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2072B9" w:rsidRDefault="002072B9" w:rsidP="002072B9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 xml:space="preserve">ы </w:t>
      </w:r>
    </w:p>
    <w:p w:rsidR="002072B9" w:rsidRDefault="002072B9" w:rsidP="002072B9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2072B9" w:rsidRPr="005432D0" w:rsidRDefault="002072B9" w:rsidP="002072B9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2072B9" w:rsidRPr="005432D0" w:rsidRDefault="002072B9" w:rsidP="002072B9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2072B9" w:rsidRPr="005432D0" w:rsidRDefault="003B4219" w:rsidP="002072B9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lastRenderedPageBreak/>
        <w:t></w:t>
      </w:r>
      <w:r w:rsidR="002072B9">
        <w:t xml:space="preserve"> имеется ли </w:t>
      </w:r>
      <w:r w:rsidR="002072B9" w:rsidRPr="00BA3ED6">
        <w:t xml:space="preserve"> альтернативн</w:t>
      </w:r>
      <w:r w:rsidR="002072B9">
        <w:t>ая</w:t>
      </w:r>
      <w:r w:rsidR="002072B9" w:rsidRPr="00BA3ED6">
        <w:t xml:space="preserve"> верси</w:t>
      </w:r>
      <w:r w:rsidR="002072B9">
        <w:t>я</w:t>
      </w:r>
      <w:r w:rsidR="002072B9" w:rsidRPr="00BA3ED6">
        <w:t xml:space="preserve"> официального сайта </w:t>
      </w:r>
      <w:r w:rsidR="00B014E5">
        <w:t xml:space="preserve">туристско-рекреационного центра </w:t>
      </w:r>
      <w:r w:rsidR="002072B9">
        <w:t xml:space="preserve"> </w:t>
      </w:r>
      <w:r w:rsidR="002072B9" w:rsidRPr="00BA3ED6">
        <w:t xml:space="preserve"> для инвалидов по зрению </w:t>
      </w:r>
    </w:p>
    <w:p w:rsidR="002072B9" w:rsidRDefault="002072B9" w:rsidP="002072B9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2072B9" w:rsidRPr="005432D0" w:rsidRDefault="002072B9" w:rsidP="002072B9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F96" w:rsidRPr="005432D0" w:rsidRDefault="00944F96" w:rsidP="00944F96">
      <w:pPr>
        <w:tabs>
          <w:tab w:val="left" w:pos="3048"/>
        </w:tabs>
        <w:jc w:val="both"/>
      </w:pPr>
    </w:p>
    <w:p w:rsidR="00944F96" w:rsidRPr="005432D0" w:rsidRDefault="00944F96" w:rsidP="00944F96">
      <w:pPr>
        <w:rPr>
          <w:b/>
        </w:rPr>
      </w:pPr>
    </w:p>
    <w:p w:rsidR="00944F96" w:rsidRPr="00CB62D8" w:rsidRDefault="00CB62D8" w:rsidP="00944F96">
      <w:pPr>
        <w:rPr>
          <w:b/>
          <w:i/>
        </w:rPr>
      </w:pPr>
      <w:r w:rsidRPr="00CB62D8">
        <w:rPr>
          <w:b/>
          <w:i/>
        </w:rPr>
        <w:t xml:space="preserve">О Ф И </w:t>
      </w:r>
      <w:proofErr w:type="gramStart"/>
      <w:r w:rsidRPr="00CB62D8">
        <w:rPr>
          <w:b/>
          <w:i/>
        </w:rPr>
        <w:t>Ц</w:t>
      </w:r>
      <w:proofErr w:type="gramEnd"/>
      <w:r w:rsidRPr="00CB62D8">
        <w:rPr>
          <w:b/>
          <w:i/>
        </w:rPr>
        <w:t xml:space="preserve"> И А Л Ь Н А Я     И Н Ф О Р М А Ц И Я  </w:t>
      </w:r>
    </w:p>
    <w:p w:rsidR="00CB62D8" w:rsidRPr="00CB62D8" w:rsidRDefault="00CB62D8" w:rsidP="00944F96">
      <w:pPr>
        <w:rPr>
          <w:b/>
          <w:i/>
        </w:rPr>
      </w:pPr>
    </w:p>
    <w:p w:rsidR="00866601" w:rsidRDefault="00866601" w:rsidP="00944F96">
      <w:r>
        <w:t>Административная структура, отвечающая  за развитие туризма в данном центре:</w:t>
      </w:r>
    </w:p>
    <w:p w:rsidR="003B4219" w:rsidRPr="00E915DE" w:rsidRDefault="003B4219" w:rsidP="003B4219">
      <w:pPr>
        <w:rPr>
          <w:i/>
        </w:rPr>
      </w:pPr>
      <w:r w:rsidRPr="00E915DE">
        <w:rPr>
          <w:i/>
        </w:rPr>
        <w:t>Отдел культуры</w:t>
      </w:r>
      <w:r w:rsidR="00E915DE" w:rsidRPr="00E915DE">
        <w:rPr>
          <w:i/>
        </w:rPr>
        <w:t xml:space="preserve"> Администрации муниципального образования «</w:t>
      </w:r>
      <w:proofErr w:type="spellStart"/>
      <w:r w:rsidR="00E915DE" w:rsidRPr="00E915DE">
        <w:rPr>
          <w:i/>
        </w:rPr>
        <w:t>Духовщинский</w:t>
      </w:r>
      <w:proofErr w:type="spellEnd"/>
      <w:r w:rsidR="00E915DE" w:rsidRPr="00E915DE">
        <w:rPr>
          <w:i/>
        </w:rPr>
        <w:t xml:space="preserve"> район» Смоленской области</w:t>
      </w:r>
    </w:p>
    <w:p w:rsidR="00944F96" w:rsidRDefault="00944F96" w:rsidP="00944F96"/>
    <w:p w:rsidR="00E915DE" w:rsidRDefault="00866601" w:rsidP="00944F96">
      <w:r>
        <w:t>Почтовый адрес</w:t>
      </w:r>
      <w:r w:rsidRPr="00866601">
        <w:t xml:space="preserve"> </w:t>
      </w:r>
      <w:r>
        <w:t>административной  структуры, отвечающей  за р</w:t>
      </w:r>
      <w:r w:rsidR="00E915DE">
        <w:t>азвитие туризма в данном центре</w:t>
      </w:r>
      <w:r w:rsidR="00944F96">
        <w:t xml:space="preserve">: </w:t>
      </w:r>
    </w:p>
    <w:p w:rsidR="00E915DE" w:rsidRPr="00E915DE" w:rsidRDefault="00E915DE" w:rsidP="00944F96">
      <w:pPr>
        <w:rPr>
          <w:i/>
        </w:rPr>
      </w:pPr>
      <w:r w:rsidRPr="00E915DE">
        <w:rPr>
          <w:i/>
        </w:rPr>
        <w:t>216200, Смоленская область,</w:t>
      </w:r>
      <w:r w:rsidRPr="00E915DE">
        <w:rPr>
          <w:i/>
        </w:rPr>
        <w:br/>
        <w:t>г. Духовщина, ул. Смирнова, д. 45</w:t>
      </w:r>
    </w:p>
    <w:p w:rsidR="00E915DE" w:rsidRDefault="00944F96" w:rsidP="00944F96">
      <w:r>
        <w:t xml:space="preserve">Адрес сайта: </w:t>
      </w:r>
    </w:p>
    <w:p w:rsidR="00944F96" w:rsidRDefault="00E915DE" w:rsidP="00944F96">
      <w:r w:rsidRPr="00E915DE">
        <w:t>https://duhov.admin-smolensk.ru/srtuktura/kultura/</w:t>
      </w:r>
    </w:p>
    <w:p w:rsidR="00944F96" w:rsidRDefault="00944F96" w:rsidP="00944F96"/>
    <w:p w:rsidR="00866601" w:rsidRDefault="00944F96" w:rsidP="00944F96">
      <w:r>
        <w:t xml:space="preserve">Руководитель  </w:t>
      </w:r>
      <w:r w:rsidR="00866601">
        <w:t>Административной структуры, отвечающей  за развитие туризма в данном центре:</w:t>
      </w:r>
    </w:p>
    <w:p w:rsidR="003B4219" w:rsidRPr="00E915DE" w:rsidRDefault="003B4219" w:rsidP="00944F96">
      <w:pPr>
        <w:rPr>
          <w:i/>
        </w:rPr>
      </w:pPr>
      <w:r w:rsidRPr="00E915DE">
        <w:rPr>
          <w:i/>
        </w:rPr>
        <w:t>Павлова Наталья Николаевна</w:t>
      </w:r>
    </w:p>
    <w:p w:rsidR="00944F96" w:rsidRDefault="003B4219" w:rsidP="00944F96">
      <w:r>
        <w:t xml:space="preserve">Телефон: </w:t>
      </w:r>
      <w:r w:rsidRPr="003B4219">
        <w:t>8(48166) 4-16-65</w:t>
      </w:r>
    </w:p>
    <w:p w:rsidR="00944F96" w:rsidRDefault="00944F96" w:rsidP="00944F96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="003B4219" w:rsidRPr="003B4219">
        <w:t>duhkult@admin-smolensk.ru</w:t>
      </w:r>
    </w:p>
    <w:p w:rsidR="00944F96" w:rsidRDefault="00944F96" w:rsidP="00944F96"/>
    <w:p w:rsidR="00944F96" w:rsidRDefault="00944F96" w:rsidP="00944F96">
      <w:proofErr w:type="gramStart"/>
      <w:r>
        <w:t>Ответственный</w:t>
      </w:r>
      <w:proofErr w:type="gramEnd"/>
      <w:r>
        <w:t xml:space="preserve"> </w:t>
      </w:r>
      <w:r w:rsidR="00A87D82">
        <w:t>за заполнение Паспорта туристско-рекреационного центра</w:t>
      </w:r>
      <w:r w:rsidR="00E915DE">
        <w:t>: Щербакова Светлана Александровна</w:t>
      </w:r>
    </w:p>
    <w:p w:rsidR="00944F96" w:rsidRDefault="00944F96" w:rsidP="00944F96">
      <w:r>
        <w:t xml:space="preserve">Телефон: </w:t>
      </w:r>
      <w:r w:rsidR="00E915DE">
        <w:t>+79101170118</w:t>
      </w:r>
    </w:p>
    <w:p w:rsidR="00944F96" w:rsidRPr="00E915DE" w:rsidRDefault="00944F96" w:rsidP="00944F96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 w:rsidR="00E915DE">
        <w:rPr>
          <w:lang w:val="en-US"/>
        </w:rPr>
        <w:t>sollos</w:t>
      </w:r>
      <w:proofErr w:type="spellEnd"/>
      <w:r w:rsidR="00E915DE" w:rsidRPr="00E915DE">
        <w:t>@</w:t>
      </w:r>
      <w:r w:rsidR="00E915DE">
        <w:rPr>
          <w:lang w:val="en-US"/>
        </w:rPr>
        <w:t>mail</w:t>
      </w:r>
      <w:r w:rsidR="00E915DE" w:rsidRPr="00E915DE">
        <w:t>.</w:t>
      </w:r>
      <w:proofErr w:type="spellStart"/>
      <w:r w:rsidR="00E915DE">
        <w:rPr>
          <w:lang w:val="en-US"/>
        </w:rPr>
        <w:t>ru</w:t>
      </w:r>
      <w:proofErr w:type="spellEnd"/>
    </w:p>
    <w:p w:rsidR="003808FE" w:rsidRDefault="003808FE" w:rsidP="00944F96">
      <w:pPr>
        <w:rPr>
          <w:b/>
          <w:i/>
        </w:rPr>
      </w:pPr>
    </w:p>
    <w:p w:rsidR="00A87D82" w:rsidRPr="00A87D82" w:rsidRDefault="00A87D82" w:rsidP="00A87D82">
      <w:r w:rsidRPr="00A87D82">
        <w:t>Дата заполне</w:t>
      </w:r>
      <w:r>
        <w:t>ния Паспорта туристско-рекреационного центра</w:t>
      </w:r>
      <w:r w:rsidRPr="00A87D82">
        <w:t xml:space="preserve">   "</w:t>
      </w:r>
      <w:r w:rsidR="003B4219">
        <w:t>20</w:t>
      </w:r>
      <w:r w:rsidRPr="00A87D82">
        <w:t xml:space="preserve">" </w:t>
      </w:r>
      <w:r w:rsidR="003B4219">
        <w:t>июля</w:t>
      </w:r>
      <w:r w:rsidRPr="00A87D82">
        <w:t xml:space="preserve"> 2021 г.</w:t>
      </w:r>
    </w:p>
    <w:p w:rsidR="003808FE" w:rsidRDefault="003808FE" w:rsidP="00944F96">
      <w:pPr>
        <w:rPr>
          <w:b/>
          <w:i/>
        </w:rPr>
      </w:pPr>
    </w:p>
    <w:sectPr w:rsidR="003808FE" w:rsidSect="001C4C2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7FA"/>
    <w:multiLevelType w:val="hybridMultilevel"/>
    <w:tmpl w:val="B1F4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AB"/>
    <w:rsid w:val="00007F13"/>
    <w:rsid w:val="0003456D"/>
    <w:rsid w:val="00062B9A"/>
    <w:rsid w:val="00077EDC"/>
    <w:rsid w:val="00080A55"/>
    <w:rsid w:val="000A2441"/>
    <w:rsid w:val="000D498C"/>
    <w:rsid w:val="000D4B11"/>
    <w:rsid w:val="00127FBD"/>
    <w:rsid w:val="00135EE3"/>
    <w:rsid w:val="00137CF0"/>
    <w:rsid w:val="001841B2"/>
    <w:rsid w:val="001966CD"/>
    <w:rsid w:val="001B277D"/>
    <w:rsid w:val="001B5D94"/>
    <w:rsid w:val="001C3D10"/>
    <w:rsid w:val="002072B9"/>
    <w:rsid w:val="002276B1"/>
    <w:rsid w:val="002453AF"/>
    <w:rsid w:val="00274B13"/>
    <w:rsid w:val="002B3252"/>
    <w:rsid w:val="002C3BE7"/>
    <w:rsid w:val="002D76D9"/>
    <w:rsid w:val="0035398D"/>
    <w:rsid w:val="003808FE"/>
    <w:rsid w:val="003B4219"/>
    <w:rsid w:val="003C3359"/>
    <w:rsid w:val="003E0CB7"/>
    <w:rsid w:val="0040528B"/>
    <w:rsid w:val="0040590F"/>
    <w:rsid w:val="0043331C"/>
    <w:rsid w:val="00462CE1"/>
    <w:rsid w:val="0047498D"/>
    <w:rsid w:val="00480D01"/>
    <w:rsid w:val="004B0B78"/>
    <w:rsid w:val="004F6AAC"/>
    <w:rsid w:val="004F6F24"/>
    <w:rsid w:val="00505BD5"/>
    <w:rsid w:val="00526B7D"/>
    <w:rsid w:val="00542FEA"/>
    <w:rsid w:val="0054565B"/>
    <w:rsid w:val="0055393A"/>
    <w:rsid w:val="00554357"/>
    <w:rsid w:val="00563A42"/>
    <w:rsid w:val="00586EAB"/>
    <w:rsid w:val="005C353C"/>
    <w:rsid w:val="006029DA"/>
    <w:rsid w:val="00610202"/>
    <w:rsid w:val="00627EC4"/>
    <w:rsid w:val="00650D2A"/>
    <w:rsid w:val="00654B6C"/>
    <w:rsid w:val="00657E67"/>
    <w:rsid w:val="006D6511"/>
    <w:rsid w:val="006E37E7"/>
    <w:rsid w:val="006E6110"/>
    <w:rsid w:val="00701780"/>
    <w:rsid w:val="00713256"/>
    <w:rsid w:val="00722CC8"/>
    <w:rsid w:val="00725F8A"/>
    <w:rsid w:val="007300D9"/>
    <w:rsid w:val="00764228"/>
    <w:rsid w:val="007A102B"/>
    <w:rsid w:val="007A1124"/>
    <w:rsid w:val="007D799F"/>
    <w:rsid w:val="007E0663"/>
    <w:rsid w:val="007F507B"/>
    <w:rsid w:val="00822C57"/>
    <w:rsid w:val="00866220"/>
    <w:rsid w:val="00866601"/>
    <w:rsid w:val="00876749"/>
    <w:rsid w:val="00885CBA"/>
    <w:rsid w:val="008B24BF"/>
    <w:rsid w:val="008C1AAD"/>
    <w:rsid w:val="008C68E8"/>
    <w:rsid w:val="008E6482"/>
    <w:rsid w:val="00924FC8"/>
    <w:rsid w:val="00944F96"/>
    <w:rsid w:val="00956FE5"/>
    <w:rsid w:val="0096547B"/>
    <w:rsid w:val="00970EAD"/>
    <w:rsid w:val="009A3E2B"/>
    <w:rsid w:val="009E6174"/>
    <w:rsid w:val="00A10B54"/>
    <w:rsid w:val="00A57FCD"/>
    <w:rsid w:val="00A87D82"/>
    <w:rsid w:val="00B014E5"/>
    <w:rsid w:val="00B02A8C"/>
    <w:rsid w:val="00B14BD6"/>
    <w:rsid w:val="00B233D1"/>
    <w:rsid w:val="00B4782A"/>
    <w:rsid w:val="00B75B55"/>
    <w:rsid w:val="00BA33AF"/>
    <w:rsid w:val="00BD2B86"/>
    <w:rsid w:val="00C10FC2"/>
    <w:rsid w:val="00C150CB"/>
    <w:rsid w:val="00C242CC"/>
    <w:rsid w:val="00C310F0"/>
    <w:rsid w:val="00C443BD"/>
    <w:rsid w:val="00C51769"/>
    <w:rsid w:val="00C61701"/>
    <w:rsid w:val="00C70D02"/>
    <w:rsid w:val="00CB62D8"/>
    <w:rsid w:val="00CE4B94"/>
    <w:rsid w:val="00CF0A29"/>
    <w:rsid w:val="00D03A0D"/>
    <w:rsid w:val="00D04CED"/>
    <w:rsid w:val="00D9340C"/>
    <w:rsid w:val="00DC684B"/>
    <w:rsid w:val="00DD26B8"/>
    <w:rsid w:val="00DE1568"/>
    <w:rsid w:val="00E12686"/>
    <w:rsid w:val="00E70BFC"/>
    <w:rsid w:val="00E856B2"/>
    <w:rsid w:val="00E915DE"/>
    <w:rsid w:val="00EA58CB"/>
    <w:rsid w:val="00EB230F"/>
    <w:rsid w:val="00F1086F"/>
    <w:rsid w:val="00F707CC"/>
    <w:rsid w:val="00FC0EB6"/>
    <w:rsid w:val="00FC21E9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77_%D0%B3%D0%BE%D0%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2%D1%8F%D1%82%D0%BE%D0%B9_%D0%94%D1%83%D1%85" TargetMode="External"/><Relationship Id="rId12" Type="http://schemas.openxmlformats.org/officeDocument/2006/relationships/hyperlink" Target="mailto:duhmu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1%85%D0%BE%D0%B2%D1%89%D0%B8%D0%BD%D0%B0" TargetMode="External"/><Relationship Id="rId11" Type="http://schemas.openxmlformats.org/officeDocument/2006/relationships/hyperlink" Target="http://duhovschina.museum67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hov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777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60</cp:revision>
  <dcterms:created xsi:type="dcterms:W3CDTF">2018-11-18T14:52:00Z</dcterms:created>
  <dcterms:modified xsi:type="dcterms:W3CDTF">2021-07-28T16:30:00Z</dcterms:modified>
</cp:coreProperties>
</file>